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16F" w:rsidRPr="00CB5E30" w:rsidRDefault="008E516F" w:rsidP="008E516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8E516F" w:rsidRPr="00CB5E30" w:rsidRDefault="008E516F" w:rsidP="008E516F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FA507" wp14:editId="768ADF2C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7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8E516F" w:rsidRPr="002D397E" w:rsidTr="00150575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8E516F" w:rsidRPr="0020420B" w:rsidRDefault="008E516F" w:rsidP="00150575">
                                  <w:pPr>
                                    <w:pStyle w:val="a6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8E516F" w:rsidRPr="002C5377" w:rsidTr="00150575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8E516F" w:rsidRPr="002C5377" w:rsidRDefault="008E516F" w:rsidP="00150575">
                                  <w:pPr>
                                    <w:pStyle w:val="a6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8E516F" w:rsidRDefault="008E516F" w:rsidP="00150575">
                                  <w:pPr>
                                    <w:pStyle w:val="a6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8E516F" w:rsidRDefault="008E516F" w:rsidP="00150575">
                                  <w:pPr>
                                    <w:pStyle w:val="a6"/>
                                    <w:ind w:left="-108"/>
                                  </w:pPr>
                                </w:p>
                                <w:p w:rsidR="008E516F" w:rsidRPr="002C5377" w:rsidRDefault="008E516F" w:rsidP="00150575">
                                  <w:pPr>
                                    <w:pStyle w:val="a6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2F15BD" wp14:editId="1F61DE23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8E516F" w:rsidRPr="002C5377" w:rsidRDefault="008E516F" w:rsidP="00150575">
                                  <w:pPr>
                                    <w:pStyle w:val="a6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8E516F" w:rsidRPr="002C5377" w:rsidRDefault="008E516F" w:rsidP="00150575">
                                  <w:pPr>
                                    <w:pStyle w:val="a6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8E516F" w:rsidRPr="002C5377" w:rsidRDefault="008E516F" w:rsidP="00150575">
                                  <w:pPr>
                                    <w:pStyle w:val="a6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16F" w:rsidRPr="002C5377" w:rsidRDefault="008E516F" w:rsidP="008E51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FA50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7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8E516F" w:rsidRPr="002D397E" w:rsidTr="00150575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8E516F" w:rsidRPr="0020420B" w:rsidRDefault="008E516F" w:rsidP="00150575">
                            <w:pPr>
                              <w:pStyle w:val="a6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8E516F" w:rsidRPr="002C5377" w:rsidTr="00150575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8E516F" w:rsidRPr="002C5377" w:rsidRDefault="008E516F" w:rsidP="00150575">
                            <w:pPr>
                              <w:pStyle w:val="a6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8E516F" w:rsidRDefault="008E516F" w:rsidP="00150575">
                            <w:pPr>
                              <w:pStyle w:val="a6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8E516F" w:rsidRDefault="008E516F" w:rsidP="00150575">
                            <w:pPr>
                              <w:pStyle w:val="a6"/>
                              <w:ind w:left="-108"/>
                            </w:pPr>
                          </w:p>
                          <w:p w:rsidR="008E516F" w:rsidRPr="002C5377" w:rsidRDefault="008E516F" w:rsidP="00150575">
                            <w:pPr>
                              <w:pStyle w:val="a6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F15BD" wp14:editId="1F61DE23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8E516F" w:rsidRPr="002C5377" w:rsidRDefault="008E516F" w:rsidP="00150575">
                            <w:pPr>
                              <w:pStyle w:val="a6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8E516F" w:rsidRPr="002C5377" w:rsidRDefault="008E516F" w:rsidP="00150575">
                            <w:pPr>
                              <w:pStyle w:val="a6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8E516F" w:rsidRPr="002C5377" w:rsidRDefault="008E516F" w:rsidP="00150575">
                            <w:pPr>
                              <w:pStyle w:val="a6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8E516F" w:rsidRPr="002C5377" w:rsidRDefault="008E516F" w:rsidP="008E516F"/>
                  </w:txbxContent>
                </v:textbox>
                <w10:wrap anchorx="margin"/>
              </v:shape>
            </w:pict>
          </mc:Fallback>
        </mc:AlternateContent>
      </w: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48A08ED3" wp14:editId="52940799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8E516F" w:rsidRPr="00CB5E30" w:rsidTr="00712EC3">
        <w:trPr>
          <w:jc w:val="right"/>
        </w:trPr>
        <w:tc>
          <w:tcPr>
            <w:tcW w:w="3664" w:type="dxa"/>
            <w:gridSpan w:val="2"/>
          </w:tcPr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8E516F" w:rsidRPr="00CB5E30" w:rsidTr="00712EC3">
        <w:trPr>
          <w:jc w:val="right"/>
        </w:trPr>
        <w:tc>
          <w:tcPr>
            <w:tcW w:w="3664" w:type="dxa"/>
            <w:gridSpan w:val="2"/>
          </w:tcPr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8E516F" w:rsidRPr="00CB5E30" w:rsidTr="00712EC3">
        <w:trPr>
          <w:trHeight w:val="1419"/>
          <w:jc w:val="right"/>
        </w:trPr>
        <w:tc>
          <w:tcPr>
            <w:tcW w:w="1716" w:type="dxa"/>
            <w:vAlign w:val="center"/>
          </w:tcPr>
          <w:p w:rsidR="008E516F" w:rsidRPr="00CB5E30" w:rsidRDefault="008E516F" w:rsidP="00712E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13F45559" wp14:editId="1F7AE5D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8E516F" w:rsidRPr="00CB5E30" w:rsidRDefault="008E516F" w:rsidP="00712EC3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E516F" w:rsidRPr="00CB5E30" w:rsidRDefault="008E516F" w:rsidP="00712E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А.С. </w:t>
            </w:r>
            <w:proofErr w:type="spellStart"/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Руколеев</w:t>
            </w:r>
            <w:proofErr w:type="spellEnd"/>
          </w:p>
          <w:p w:rsidR="008E516F" w:rsidRPr="00CB5E30" w:rsidRDefault="008E516F" w:rsidP="008E516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04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</w:tc>
      </w:tr>
    </w:tbl>
    <w:p w:rsidR="008E516F" w:rsidRDefault="008E516F" w:rsidP="008E516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3475" w:rsidRDefault="0011347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3475" w:rsidRPr="008E516F" w:rsidRDefault="00C43E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b/>
          <w:sz w:val="24"/>
          <w:szCs w:val="24"/>
        </w:rPr>
        <w:t>П Л А Н</w:t>
      </w:r>
    </w:p>
    <w:p w:rsidR="00113475" w:rsidRPr="008E516F" w:rsidRDefault="00C43E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b/>
          <w:sz w:val="24"/>
          <w:szCs w:val="24"/>
        </w:rPr>
        <w:t>работы на май 2026 года</w:t>
      </w:r>
    </w:p>
    <w:p w:rsidR="00113475" w:rsidRDefault="00C43ED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Работа «горячей линии» по вопросам ГИА.  Отв. Михайлова Г.Н., Кауфман И.А.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Предоставление информации (по мере поступления запросов) по проведению ГИА в 9-х и 11-х классах. Отв. Михайлова Г.Н., Кауфман И.А.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Выдача уведомлений на ЕГЭ, ОГЭ. Отв. руководители ОО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Проверка готовности ППЭ к ЕГЭ и ОГЭ. Отв. Михайлова Г.Н., Кауфман И.А.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Комплектование муниципальных дошкольных образовательных учреждений на 2026-2027 учебный год (II волна). Отв. 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Кошеварникова</w:t>
      </w:r>
      <w:proofErr w:type="spell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Н.В., руководители ДОО</w:t>
      </w:r>
    </w:p>
    <w:p w:rsidR="00113475" w:rsidRPr="008E516F" w:rsidRDefault="008E516F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="00C43EDD" w:rsidRPr="008E516F">
        <w:rPr>
          <w:rFonts w:ascii="Times New Roman" w:eastAsia="Times New Roman" w:hAnsi="Times New Roman" w:cs="Times New Roman"/>
          <w:sz w:val="24"/>
          <w:szCs w:val="24"/>
        </w:rPr>
        <w:t>есячник</w:t>
      </w:r>
      <w:proofErr w:type="spellEnd"/>
      <w:r w:rsidR="00C43EDD" w:rsidRPr="008E516F">
        <w:rPr>
          <w:rFonts w:ascii="Times New Roman" w:eastAsia="Times New Roman" w:hAnsi="Times New Roman" w:cs="Times New Roman"/>
          <w:sz w:val="24"/>
          <w:szCs w:val="24"/>
        </w:rPr>
        <w:t xml:space="preserve"> антинаркотической направленности и популяризации здорового образа жизни. Отв. Епифанова О.Ю., начальники </w:t>
      </w:r>
      <w:proofErr w:type="gramStart"/>
      <w:r w:rsidR="00C43EDD" w:rsidRPr="008E516F">
        <w:rPr>
          <w:rFonts w:ascii="Times New Roman" w:eastAsia="Times New Roman" w:hAnsi="Times New Roman" w:cs="Times New Roman"/>
          <w:sz w:val="24"/>
          <w:szCs w:val="24"/>
        </w:rPr>
        <w:t>ДОЛ  (</w:t>
      </w:r>
      <w:proofErr w:type="gramEnd"/>
      <w:r w:rsidR="00C43EDD" w:rsidRPr="008E516F">
        <w:rPr>
          <w:rFonts w:ascii="Times New Roman" w:eastAsia="Times New Roman" w:hAnsi="Times New Roman" w:cs="Times New Roman"/>
          <w:sz w:val="24"/>
          <w:szCs w:val="24"/>
        </w:rPr>
        <w:t>26.05 - 26.06)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516F">
        <w:rPr>
          <w:rFonts w:ascii="Times New Roman" w:eastAsia="Times New Roman" w:hAnsi="Times New Roman" w:cs="Times New Roman"/>
          <w:sz w:val="24"/>
          <w:szCs w:val="24"/>
        </w:rPr>
        <w:t>КПК  «</w:t>
      </w:r>
      <w:proofErr w:type="gram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ЛГУ им. А.С. Пушкина» по программе «Психологическое консультирование» на базе 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района, ДОТ Отв. Абросимова С.Н., Ерохина С.Б., участники – педагогические работники МППС, КСОШ 3,ДДЮТ, д/с 16, МУК</w:t>
      </w:r>
    </w:p>
    <w:p w:rsidR="00113475" w:rsidRPr="008E516F" w:rsidRDefault="00C43EDD" w:rsidP="008E516F">
      <w:pPr>
        <w:pStyle w:val="a6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8E516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Территориальная психолого-медико-педагогическая комиссия (ТПМПК)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Выдача бланков на прохождение медицинского обследования для ТПМПК - по 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понедельнкам</w:t>
      </w:r>
      <w:proofErr w:type="spell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с 16.00 до 18.00.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Территориальная психолого-медико-педагогическая комиссия (ТПМПК) - 6, 13, 20, 27 мая с 13.00 до 18.00.</w:t>
      </w:r>
    </w:p>
    <w:p w:rsidR="00113475" w:rsidRPr="008E516F" w:rsidRDefault="00C43EDD" w:rsidP="008E516F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516F">
        <w:rPr>
          <w:rFonts w:ascii="Times New Roman" w:eastAsia="Times New Roman" w:hAnsi="Times New Roman" w:cs="Times New Roman"/>
          <w:sz w:val="24"/>
          <w:szCs w:val="24"/>
        </w:rPr>
        <w:t>Прием  готовых</w:t>
      </w:r>
      <w:proofErr w:type="gram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документов для обследования ребенка ТПМПК -  по 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четверргам</w:t>
      </w:r>
      <w:proofErr w:type="spell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с 17.30 до 19.30.</w:t>
      </w:r>
    </w:p>
    <w:p w:rsidR="00C43EDD" w:rsidRDefault="00C43EDD" w:rsidP="00C43EDD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Выход специалистов ТПМПК в детские сады с целью диагностики результативности работы учителей-логопедов и учителей-дефектологов по выпуску обучающихся из групп компенсирующей направленности в МДОУ «Детский сад № 17», МДОУ «Центр 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РостОк</w:t>
      </w:r>
      <w:proofErr w:type="spellEnd"/>
      <w:proofErr w:type="gramStart"/>
      <w:r w:rsidRPr="008E516F">
        <w:rPr>
          <w:rFonts w:ascii="Times New Roman" w:eastAsia="Times New Roman" w:hAnsi="Times New Roman" w:cs="Times New Roman"/>
          <w:sz w:val="24"/>
          <w:szCs w:val="24"/>
        </w:rPr>
        <w:t>»,  МДОУ</w:t>
      </w:r>
      <w:proofErr w:type="gram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«Детский сад № 12», МОУ «</w:t>
      </w:r>
      <w:proofErr w:type="spellStart"/>
      <w:r w:rsidRPr="008E516F">
        <w:rPr>
          <w:rFonts w:ascii="Times New Roman" w:eastAsia="Times New Roman" w:hAnsi="Times New Roman" w:cs="Times New Roman"/>
          <w:sz w:val="24"/>
          <w:szCs w:val="24"/>
        </w:rPr>
        <w:t>Глажевская</w:t>
      </w:r>
      <w:proofErr w:type="spellEnd"/>
      <w:r w:rsidRPr="008E516F">
        <w:rPr>
          <w:rFonts w:ascii="Times New Roman" w:eastAsia="Times New Roman" w:hAnsi="Times New Roman" w:cs="Times New Roman"/>
          <w:sz w:val="24"/>
          <w:szCs w:val="24"/>
        </w:rPr>
        <w:t xml:space="preserve"> СОШ» (дошкольное отделение), МДОУ «Детский сад   №21», МДОУ  «Детский сад № 28», МАДОУ «Детский сад № 16» (по отдельному графику).</w:t>
      </w:r>
    </w:p>
    <w:p w:rsidR="00113475" w:rsidRPr="00C43EDD" w:rsidRDefault="00C43EDD" w:rsidP="00C43EDD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3EDD">
        <w:rPr>
          <w:rFonts w:ascii="Times New Roman" w:eastAsia="Times New Roman" w:hAnsi="Times New Roman" w:cs="Times New Roman"/>
          <w:sz w:val="24"/>
          <w:szCs w:val="24"/>
        </w:rPr>
        <w:t>Рабочие выходы специалистов Комитета по образованию по вопросам функционирования организаций.</w:t>
      </w:r>
    </w:p>
    <w:p w:rsidR="00113475" w:rsidRDefault="008E516F">
      <w:pPr>
        <w:spacing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C43EDD">
        <w:rPr>
          <w:rFonts w:ascii="Times New Roman" w:eastAsia="Times New Roman" w:hAnsi="Times New Roman" w:cs="Times New Roman"/>
          <w:sz w:val="24"/>
          <w:szCs w:val="24"/>
        </w:rPr>
        <w:t>Контроль:</w:t>
      </w:r>
    </w:p>
    <w:p w:rsidR="00113475" w:rsidRPr="008E516F" w:rsidRDefault="00C43EDD" w:rsidP="008E516F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16F">
        <w:rPr>
          <w:rFonts w:ascii="Times New Roman" w:eastAsia="Times New Roman" w:hAnsi="Times New Roman" w:cs="Times New Roman"/>
          <w:sz w:val="24"/>
          <w:szCs w:val="24"/>
        </w:rPr>
        <w:t>Контрольное мероприятие по оценке деятельности руководителя М</w:t>
      </w:r>
      <w:r w:rsidR="008E516F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8E516F">
        <w:rPr>
          <w:rFonts w:ascii="Times New Roman" w:eastAsia="Times New Roman" w:hAnsi="Times New Roman" w:cs="Times New Roman"/>
          <w:sz w:val="24"/>
          <w:szCs w:val="24"/>
        </w:rPr>
        <w:t>ОУ «</w:t>
      </w:r>
      <w:r w:rsidR="008E516F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Детский сад № 24</w:t>
      </w:r>
      <w:r w:rsidRPr="008E516F">
        <w:rPr>
          <w:rFonts w:ascii="Times New Roman" w:eastAsia="Times New Roman" w:hAnsi="Times New Roman" w:cs="Times New Roman"/>
          <w:sz w:val="24"/>
          <w:szCs w:val="24"/>
        </w:rPr>
        <w:t>» по вопросам функционирования организации. Отв. Кауфман И.А.</w:t>
      </w:r>
    </w:p>
    <w:p w:rsidR="00113475" w:rsidRDefault="00113475">
      <w:pPr>
        <w:spacing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475" w:rsidRDefault="00C43EDD">
      <w:pPr>
        <w:spacing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006"/>
        <w:gridCol w:w="1740"/>
        <w:gridCol w:w="2334"/>
      </w:tblGrid>
      <w:tr w:rsidR="00C43EDD" w:rsidRPr="00C43EDD" w:rsidTr="00093CCB">
        <w:trPr>
          <w:trHeight w:val="607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43EDD" w:rsidRPr="00C43EDD" w:rsidTr="005E4409">
        <w:trPr>
          <w:trHeight w:val="1065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04.05</w:t>
            </w:r>
          </w:p>
          <w:p w:rsidR="00113475" w:rsidRPr="00C43EDD" w:rsidRDefault="00C43EDD" w:rsidP="005E4409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11.05</w:t>
            </w:r>
          </w:p>
          <w:p w:rsidR="00113475" w:rsidRPr="00C43EDD" w:rsidRDefault="00C43EDD" w:rsidP="005E4409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  <w:p w:rsidR="00113475" w:rsidRPr="00C43EDD" w:rsidRDefault="00C43EDD" w:rsidP="005E4409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Внеурочные занятия «Разговоры о важном»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475" w:rsidRPr="00C43EDD" w:rsidRDefault="00C43EDD" w:rsidP="005E44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113475" w:rsidRPr="00C43EDD" w:rsidRDefault="00093CCB" w:rsidP="005E44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C43EDD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C43EDD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5E4409">
        <w:trPr>
          <w:trHeight w:val="1065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«Голубь мира»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Стела «Передний край обороны г. Кириши»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5E4409">
        <w:trPr>
          <w:trHeight w:val="870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05-06.05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по дзюдо «Белый пояс», посвящённый Победе в Великой Отечественной войне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СШ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916C2A" w:rsidRDefault="00916C2A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Ермушин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Д.М.</w:t>
            </w:r>
            <w:bookmarkStart w:id="0" w:name="_GoBack"/>
            <w:bookmarkEnd w:id="0"/>
          </w:p>
        </w:tc>
      </w:tr>
      <w:tr w:rsidR="00C43EDD" w:rsidRPr="00C43EDD" w:rsidTr="005E4409">
        <w:trPr>
          <w:trHeight w:val="1086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победителей муниципального этапа Всероссийского конкурса «Неопалимая купина»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3EDD" w:rsidRPr="00C43EDD" w:rsidTr="005E4409">
        <w:trPr>
          <w:trHeight w:val="762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09.05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Праздничные мероприятия, посвященные годовщине Победы в Великой Отечественной войне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Кириши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5E4409">
        <w:trPr>
          <w:trHeight w:val="73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Тренировочная работа в формате ЕГЭ по математике по текстам 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СтатГрад</w:t>
            </w:r>
            <w:proofErr w:type="spellEnd"/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C43EDD" w:rsidRPr="00C43EDD" w:rsidTr="005E4409">
        <w:trPr>
          <w:trHeight w:val="916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ВФСК ГТО по легкой атлетике среди воспитанников ДОУ</w:t>
            </w:r>
          </w:p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«Энергетик»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</w:p>
        </w:tc>
      </w:tr>
      <w:tr w:rsidR="00C43EDD" w:rsidRPr="00C43EDD" w:rsidTr="005E4409">
        <w:trPr>
          <w:trHeight w:val="604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Первенство 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Киришской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спортивной</w:t>
            </w:r>
          </w:p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по спортивной аэробике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№3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C43EDD" w:rsidRPr="00C43EDD" w:rsidTr="005E4409">
        <w:trPr>
          <w:trHeight w:val="609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Церемония чествования победителей муниципального этапа олимпиад 2025-2026 учебного года, а также педагогов, их подготовивших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 Д.С.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C43EDD">
        <w:trPr>
          <w:trHeight w:val="746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 «Мир профессий» для обучающихся 6-х классов ОО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 Лавров Д.С.</w:t>
            </w:r>
          </w:p>
        </w:tc>
      </w:tr>
      <w:tr w:rsidR="00C43EDD" w:rsidRPr="00C43EDD" w:rsidTr="00C43EDD">
        <w:trPr>
          <w:trHeight w:val="1035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14.05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победителей муниципального этапа регионального конкурса «Дорога и мы»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3EDD" w:rsidRPr="00C43EDD" w:rsidTr="00C43EDD">
        <w:trPr>
          <w:trHeight w:val="2025"/>
        </w:trPr>
        <w:tc>
          <w:tcPr>
            <w:tcW w:w="1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14.05</w:t>
            </w:r>
          </w:p>
        </w:tc>
        <w:tc>
          <w:tcPr>
            <w:tcW w:w="40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  <w:p w:rsidR="00093CCB" w:rsidRPr="00C43EDD" w:rsidRDefault="00093CCB" w:rsidP="00093CC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«Обмен опытом педагогов-психологов ДОУ и школ по использованию карт психологической готовности к школе как средства (ресурса) прогноза школьной успеваемости и адаптации к школе» для заместителей директоров по УВР,  педагогов-психологов ДОУ и школ, учителей будущих первоклассников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МППС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. №5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15.00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Косич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Н.Ю.</w:t>
            </w:r>
          </w:p>
        </w:tc>
      </w:tr>
      <w:tr w:rsidR="00C43EDD" w:rsidRPr="00C43EDD" w:rsidTr="00C43EDD">
        <w:trPr>
          <w:trHeight w:val="568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РМО учителей физики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Лицей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Муканалиева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Надыкта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C43EDD" w:rsidRPr="00C43EDD" w:rsidTr="00C43EDD">
        <w:trPr>
          <w:trHeight w:val="1067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тренировочное мероприятие по ЕГЭ.</w:t>
            </w:r>
          </w:p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Федеральное тестирование системы видеонаблюдения ЕГЭ в ППЭ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№6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КСОШ №7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Михайлова Г.Н.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C43EDD" w:rsidRPr="00C43EDD" w:rsidTr="00C43EDD">
        <w:trPr>
          <w:trHeight w:val="520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конкурса «Семья и семейные ценности»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 Лавров Д.С.</w:t>
            </w:r>
          </w:p>
        </w:tc>
      </w:tr>
      <w:tr w:rsidR="00C43EDD" w:rsidRPr="00C43EDD" w:rsidTr="005E4409">
        <w:trPr>
          <w:trHeight w:val="787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турнир по 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Фиджитал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баскетболу «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Cybermoon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2026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 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«Нефтяник»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It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куб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C43EDD" w:rsidRPr="00C43EDD" w:rsidTr="005E4409">
        <w:trPr>
          <w:trHeight w:val="1005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19.05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Региональное тренировочное мероприятие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по биологии с применением технологии ОГЭ 2.Х</w:t>
            </w:r>
          </w:p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(без участия обучающихся 9 классов)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1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2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КСОШ 3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Лицей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Кауфман И.А.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Руководители ППЭ - ОГЭ</w:t>
            </w:r>
          </w:p>
        </w:tc>
      </w:tr>
      <w:tr w:rsidR="00C43EDD" w:rsidRPr="00C43EDD" w:rsidTr="005E4409">
        <w:trPr>
          <w:trHeight w:val="103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20.05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Награждение победителей и призёров муниципальной олимпиады школьников начальных классов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МППС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каб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№5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 xml:space="preserve"> 15.00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93CCB" w:rsidRPr="00C43EDD" w:rsidRDefault="00093CCB" w:rsidP="00C43ED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К.А.</w:t>
            </w:r>
          </w:p>
          <w:p w:rsidR="00093CCB" w:rsidRPr="00C43EDD" w:rsidRDefault="00093CCB" w:rsidP="00C43ED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Столбовская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Е.В.</w:t>
            </w:r>
          </w:p>
        </w:tc>
      </w:tr>
      <w:tr w:rsidR="00C43EDD" w:rsidRPr="00C43EDD" w:rsidTr="00C43EDD">
        <w:trPr>
          <w:trHeight w:val="898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20-21.05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детско-юношеских соревнований «Безопасное колесо»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МУК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 Лавров Д.С.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C43EDD">
        <w:trPr>
          <w:trHeight w:val="751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Чествование выпускников Дворца творчества 2026 года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C43EDD" w:rsidRPr="00C43EDD" w:rsidTr="00C43EDD">
        <w:trPr>
          <w:trHeight w:val="689"/>
        </w:trPr>
        <w:tc>
          <w:tcPr>
            <w:tcW w:w="1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21.05</w:t>
            </w:r>
          </w:p>
        </w:tc>
        <w:tc>
          <w:tcPr>
            <w:tcW w:w="400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РМО для заместителей  заведующих по воспитательной работе                                                          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МППС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13.30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К.А.</w:t>
            </w:r>
          </w:p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Кошеварникова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Н.В.</w:t>
            </w:r>
          </w:p>
        </w:tc>
      </w:tr>
      <w:tr w:rsidR="00C43EDD" w:rsidRPr="00C43EDD" w:rsidTr="005E4409">
        <w:trPr>
          <w:trHeight w:val="78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22.05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Педагогическая мастерская «СДВГ мифы и практика» для воспитателей ДОУ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Д/с №27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13.00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EDD" w:rsidRPr="00C43EDD" w:rsidRDefault="00C43EDD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Кошеварникова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Н.В.</w:t>
            </w:r>
          </w:p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Сергеева С.Ф.</w:t>
            </w:r>
          </w:p>
        </w:tc>
      </w:tr>
      <w:tr w:rsidR="00C43EDD" w:rsidRPr="00C43EDD" w:rsidTr="005E4409">
        <w:trPr>
          <w:trHeight w:val="1019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Турнир по мини-футболу, посвященный памяти директора МОУ «</w:t>
            </w: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Будогощская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СОШ» Ольги Викторовны Юхневич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Будогощская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СОШ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10.00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Андреева И.Н.</w:t>
            </w:r>
          </w:p>
        </w:tc>
      </w:tr>
      <w:tr w:rsidR="00C43EDD" w:rsidRPr="00C43EDD" w:rsidTr="005E4409">
        <w:trPr>
          <w:trHeight w:val="100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25.05</w:t>
            </w:r>
          </w:p>
        </w:tc>
        <w:tc>
          <w:tcPr>
            <w:tcW w:w="40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Методическое мероприятие для педагогов-психологов «Профилактика эмоционального выгорания»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МППС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14.30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С.Ф.</w:t>
            </w:r>
          </w:p>
        </w:tc>
      </w:tr>
      <w:tr w:rsidR="00C43EDD" w:rsidRPr="00C43EDD" w:rsidTr="00093CCB">
        <w:trPr>
          <w:trHeight w:val="674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последнего звонка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093CCB">
        <w:trPr>
          <w:trHeight w:val="785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hd w:val="clear" w:color="auto" w:fill="FFFFFF"/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Тестирование ВФСК «ГТО» по легкой атлетике среди педагогов ОО</w:t>
            </w:r>
          </w:p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Стадион 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«Энергетик»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Ермушин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093CCB" w:rsidRPr="00C43EDD" w:rsidRDefault="00C43EDD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="00093CCB"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</w:t>
            </w:r>
          </w:p>
        </w:tc>
      </w:tr>
      <w:tr w:rsidR="00C43EDD" w:rsidRPr="00C43EDD" w:rsidTr="00093CCB">
        <w:trPr>
          <w:trHeight w:val="885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концерт вокальных коллективов </w:t>
            </w:r>
            <w:proofErr w:type="gram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  «</w:t>
            </w:r>
            <w:proofErr w:type="gram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Великолепное барокко. Кант»</w:t>
            </w:r>
            <w:r w:rsidRPr="00C43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ДДЮТ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 С.В.</w:t>
            </w:r>
          </w:p>
        </w:tc>
      </w:tr>
      <w:tr w:rsidR="00C43EDD" w:rsidRPr="00C43EDD" w:rsidTr="00093CCB">
        <w:trPr>
          <w:trHeight w:val="764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директоров общеобразовательных организаций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  <w:tr w:rsidR="00C43EDD" w:rsidRPr="00C43EDD" w:rsidTr="00093CCB">
        <w:trPr>
          <w:trHeight w:val="891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  <w:p w:rsidR="00093CCB" w:rsidRPr="00C43EDD" w:rsidRDefault="00093CCB" w:rsidP="00093CCB">
            <w:pPr>
              <w:spacing w:line="24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руководителей дошкольных образовательных организаций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</w:tc>
      </w:tr>
      <w:tr w:rsidR="00C43EDD" w:rsidRPr="00C43EDD" w:rsidTr="00C43EDD">
        <w:trPr>
          <w:trHeight w:val="804"/>
        </w:trPr>
        <w:tc>
          <w:tcPr>
            <w:tcW w:w="112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заместителей директоров по учебно-воспитательной работе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93CCB" w:rsidRPr="00C43EDD" w:rsidRDefault="00093CCB" w:rsidP="00093C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Кауфман И.А.</w:t>
            </w:r>
          </w:p>
        </w:tc>
      </w:tr>
      <w:tr w:rsidR="00C43EDD" w:rsidRPr="00C43EDD" w:rsidTr="00C43EDD">
        <w:trPr>
          <w:trHeight w:val="1005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  <w:p w:rsidR="00093CCB" w:rsidRPr="00C43EDD" w:rsidRDefault="00093CCB" w:rsidP="00093CCB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Оперативное совещание заместителей директоров по воспитательной работе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МАХ</w:t>
            </w:r>
          </w:p>
          <w:p w:rsidR="00093CCB" w:rsidRPr="00C43EDD" w:rsidRDefault="00093CCB" w:rsidP="00093CCB">
            <w:pPr>
              <w:spacing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Епифанова О.Ю.</w:t>
            </w:r>
          </w:p>
          <w:p w:rsidR="00093CCB" w:rsidRPr="00C43EDD" w:rsidRDefault="00093CCB" w:rsidP="00093CC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Вороничева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C43EDD" w:rsidRPr="00C43EDD" w:rsidTr="00C43EDD">
        <w:trPr>
          <w:trHeight w:val="1005"/>
        </w:trPr>
        <w:tc>
          <w:tcPr>
            <w:tcW w:w="11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EDD" w:rsidRPr="00C43EDD" w:rsidRDefault="00C43EDD" w:rsidP="00C43EDD">
            <w:pPr>
              <w:spacing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EDD" w:rsidRPr="00C43EDD" w:rsidRDefault="00C43EDD" w:rsidP="00C43EDD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совещание руководителей подведомственных комитету по образованию организаций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EDD" w:rsidRPr="00C43EDD" w:rsidRDefault="00C43EDD" w:rsidP="00C43EDD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</w:t>
            </w:r>
          </w:p>
          <w:p w:rsidR="00C43EDD" w:rsidRPr="00C43EDD" w:rsidRDefault="00C43EDD" w:rsidP="00C43EDD">
            <w:pPr>
              <w:spacing w:line="240" w:lineRule="auto"/>
              <w:ind w:lef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3EDD" w:rsidRPr="00C43EDD" w:rsidRDefault="00C43EDD" w:rsidP="00C43EDD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Руколеев</w:t>
            </w:r>
            <w:proofErr w:type="spellEnd"/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А.С.</w:t>
            </w:r>
          </w:p>
          <w:p w:rsidR="00C43EDD" w:rsidRPr="00C43EDD" w:rsidRDefault="00C43EDD" w:rsidP="00C43EDD">
            <w:pPr>
              <w:spacing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3EDD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Коваленко И.Л.</w:t>
            </w:r>
          </w:p>
        </w:tc>
      </w:tr>
    </w:tbl>
    <w:p w:rsidR="00113475" w:rsidRDefault="001134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475" w:rsidRDefault="00113475">
      <w:pPr>
        <w:spacing w:line="240" w:lineRule="auto"/>
      </w:pPr>
    </w:p>
    <w:sectPr w:rsidR="001134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315E9C-D03A-4C49-905F-EFEED902B8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E75FCE2-5120-4272-89B4-3A7C7856C4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437FB"/>
    <w:multiLevelType w:val="hybridMultilevel"/>
    <w:tmpl w:val="D3167C94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D351D"/>
    <w:multiLevelType w:val="hybridMultilevel"/>
    <w:tmpl w:val="B4FEF3DA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75"/>
    <w:rsid w:val="00093CCB"/>
    <w:rsid w:val="00113475"/>
    <w:rsid w:val="005E4409"/>
    <w:rsid w:val="008E516F"/>
    <w:rsid w:val="00916C2A"/>
    <w:rsid w:val="00C4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81FC4"/>
  <w15:docId w15:val="{9E6895D7-5693-4A69-A772-24453C84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8E516F"/>
    <w:pPr>
      <w:ind w:left="720"/>
      <w:contextualSpacing/>
    </w:pPr>
  </w:style>
  <w:style w:type="table" w:styleId="a7">
    <w:name w:val="Table Grid"/>
    <w:basedOn w:val="a1"/>
    <w:uiPriority w:val="59"/>
    <w:rsid w:val="008E516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Секретарь</cp:lastModifiedBy>
  <cp:revision>4</cp:revision>
  <dcterms:created xsi:type="dcterms:W3CDTF">2026-04-23T09:22:00Z</dcterms:created>
  <dcterms:modified xsi:type="dcterms:W3CDTF">2026-04-30T06:32:00Z</dcterms:modified>
</cp:coreProperties>
</file>