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FF" w:rsidRPr="00856EFB" w:rsidRDefault="00EE6EFF" w:rsidP="00EE6EFF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EE6EFF" w:rsidRPr="000912C1" w:rsidRDefault="00EE6EFF" w:rsidP="00EE6EFF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53D0B" wp14:editId="3863A085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41094"/>
                <wp:effectExtent l="0" t="0" r="8255" b="698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4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636FA8" w:rsidRPr="002D397E" w:rsidTr="009B3247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636FA8" w:rsidRPr="0020420B" w:rsidRDefault="00636FA8" w:rsidP="009B3247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636FA8" w:rsidRPr="002C5377" w:rsidTr="009B3247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636FA8" w:rsidRPr="002C5377" w:rsidRDefault="00636FA8" w:rsidP="009B3247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636FA8" w:rsidRPr="002C5377" w:rsidRDefault="00636FA8" w:rsidP="009B3247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00" cy="247650"/>
                                        <wp:effectExtent l="0" t="0" r="0" b="0"/>
                                        <wp:docPr id="2" name="Рисунок 2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636FA8" w:rsidRPr="002C5377" w:rsidRDefault="00636FA8" w:rsidP="009B3247">
                                  <w:pPr>
                                    <w:pStyle w:val="a8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Комитет по образованию Киришского района</w:t>
                                  </w:r>
                                </w:p>
                                <w:p w:rsidR="00636FA8" w:rsidRPr="002C5377" w:rsidRDefault="00636FA8" w:rsidP="009B3247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636FA8" w:rsidRPr="002C5377" w:rsidRDefault="00636FA8" w:rsidP="009B3247">
                                  <w:pPr>
                                    <w:pStyle w:val="a8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6FA8" w:rsidRPr="002C5377" w:rsidRDefault="00636FA8" w:rsidP="00EE6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53D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" stroked="f">
                <v:textbox>
                  <w:txbxContent>
                    <w:tbl>
                      <w:tblPr>
                        <w:tblStyle w:val="a6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636FA8" w:rsidRPr="002D397E" w:rsidTr="009B3247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636FA8" w:rsidRPr="0020420B" w:rsidRDefault="00636FA8" w:rsidP="009B3247">
                            <w:pPr>
                              <w:pStyle w:val="a8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636FA8" w:rsidRPr="002C5377" w:rsidTr="009B3247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636FA8" w:rsidRPr="002C5377" w:rsidRDefault="00636FA8" w:rsidP="009B3247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636FA8" w:rsidRPr="002C5377" w:rsidRDefault="00636FA8" w:rsidP="009B3247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" cy="247650"/>
                                  <wp:effectExtent l="0" t="0" r="0" b="0"/>
                                  <wp:docPr id="2" name="Рисунок 2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636FA8" w:rsidRPr="002C5377" w:rsidRDefault="00636FA8" w:rsidP="009B3247">
                            <w:pPr>
                              <w:pStyle w:val="a8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Комитет по образованию Киришского района</w:t>
                            </w:r>
                          </w:p>
                          <w:p w:rsidR="00636FA8" w:rsidRPr="002C5377" w:rsidRDefault="00636FA8" w:rsidP="009B3247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636FA8" w:rsidRPr="002C5377" w:rsidRDefault="00636FA8" w:rsidP="009B3247">
                            <w:pPr>
                              <w:pStyle w:val="a8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36FA8" w:rsidRPr="002C5377" w:rsidRDefault="00636FA8" w:rsidP="00EE6EF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11D9C4" wp14:editId="04DC310A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9" name="Рисунок 9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2C1">
        <w:rPr>
          <w:b/>
          <w:bCs/>
        </w:rPr>
        <w:t>Киришского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3458"/>
      </w:tblGrid>
      <w:tr w:rsidR="00EE6EFF" w:rsidRPr="00155914" w:rsidTr="009B3247">
        <w:trPr>
          <w:jc w:val="right"/>
        </w:trPr>
        <w:tc>
          <w:tcPr>
            <w:tcW w:w="3664" w:type="dxa"/>
            <w:gridSpan w:val="2"/>
          </w:tcPr>
          <w:p w:rsidR="00EE6EFF" w:rsidRPr="00155914" w:rsidRDefault="00EE6EFF" w:rsidP="009B3247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EE6EFF" w:rsidRPr="000912C1" w:rsidTr="009B3247">
        <w:trPr>
          <w:jc w:val="right"/>
        </w:trPr>
        <w:tc>
          <w:tcPr>
            <w:tcW w:w="3664" w:type="dxa"/>
            <w:gridSpan w:val="2"/>
          </w:tcPr>
          <w:p w:rsidR="00EE6EFF" w:rsidRPr="000912C1" w:rsidRDefault="00EE6EFF" w:rsidP="009B3247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EE6EFF" w:rsidRPr="004010B8" w:rsidTr="009B3247">
        <w:trPr>
          <w:trHeight w:val="1419"/>
          <w:jc w:val="right"/>
        </w:trPr>
        <w:tc>
          <w:tcPr>
            <w:tcW w:w="1716" w:type="dxa"/>
            <w:vAlign w:val="center"/>
          </w:tcPr>
          <w:p w:rsidR="00EE6EFF" w:rsidRPr="004010B8" w:rsidRDefault="00EE6EFF" w:rsidP="009B3247">
            <w:pPr>
              <w:pStyle w:val="a7"/>
              <w:spacing w:before="0" w:beforeAutospacing="0" w:after="0" w:afterAutospacing="0"/>
            </w:pPr>
          </w:p>
        </w:tc>
        <w:tc>
          <w:tcPr>
            <w:tcW w:w="1948" w:type="dxa"/>
          </w:tcPr>
          <w:p w:rsidR="00EE6EFF" w:rsidRPr="004010B8" w:rsidRDefault="00EE6EFF" w:rsidP="009B3247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EE6EFF" w:rsidRPr="004010B8" w:rsidRDefault="00EE6EFF" w:rsidP="009B3247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 w:rsidRPr="00B43E1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51F147" wp14:editId="78A1DD72">
                  <wp:simplePos x="0" y="0"/>
                  <wp:positionH relativeFrom="column">
                    <wp:posOffset>314096</wp:posOffset>
                  </wp:positionH>
                  <wp:positionV relativeFrom="paragraph">
                    <wp:posOffset>55245</wp:posOffset>
                  </wp:positionV>
                  <wp:extent cx="394335" cy="693420"/>
                  <wp:effectExtent l="0" t="0" r="5715" b="0"/>
                  <wp:wrapThrough wrapText="bothSides">
                    <wp:wrapPolygon edited="0">
                      <wp:start x="0" y="0"/>
                      <wp:lineTo x="0" y="20769"/>
                      <wp:lineTo x="20870" y="20769"/>
                      <wp:lineTo x="20870" y="0"/>
                      <wp:lineTo x="0" y="0"/>
                    </wp:wrapPolygon>
                  </wp:wrapThrough>
                  <wp:docPr id="1" name="Рисунок 1" descr="C:\Users\user\Picture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6EFF" w:rsidRPr="004010B8" w:rsidRDefault="00EE6EFF" w:rsidP="009B3247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:rsidR="00EE6EFF" w:rsidRPr="004010B8" w:rsidRDefault="00EE6EFF" w:rsidP="00EE6EFF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27.01.2023</w:t>
            </w:r>
            <w:r w:rsidRPr="004010B8">
              <w:rPr>
                <w:bCs/>
              </w:rPr>
              <w:t xml:space="preserve"> г.</w:t>
            </w:r>
          </w:p>
        </w:tc>
      </w:tr>
      <w:tr w:rsidR="00EE6EFF" w:rsidRPr="00A37E94" w:rsidTr="009B3247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58" w:type="dxa"/>
          <w:trHeight w:val="4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6EFF" w:rsidRPr="00A37E94" w:rsidRDefault="00EE6EFF" w:rsidP="009B3247"/>
        </w:tc>
      </w:tr>
    </w:tbl>
    <w:p w:rsidR="00EE6EFF" w:rsidRPr="004D2778" w:rsidRDefault="00EE6EFF" w:rsidP="004D2778">
      <w:pPr>
        <w:pStyle w:val="a7"/>
        <w:spacing w:before="0" w:beforeAutospacing="0" w:after="0" w:afterAutospacing="0"/>
        <w:jc w:val="center"/>
      </w:pPr>
      <w:r w:rsidRPr="004D2778">
        <w:rPr>
          <w:b/>
          <w:bCs/>
        </w:rPr>
        <w:t>П Л А Н</w:t>
      </w:r>
    </w:p>
    <w:p w:rsidR="00EE6EFF" w:rsidRPr="004D2778" w:rsidRDefault="00EE6EFF" w:rsidP="004D2778">
      <w:pPr>
        <w:pStyle w:val="a7"/>
        <w:spacing w:before="0" w:beforeAutospacing="0" w:after="0" w:afterAutospacing="0"/>
        <w:jc w:val="center"/>
      </w:pPr>
      <w:r w:rsidRPr="004D2778">
        <w:rPr>
          <w:b/>
          <w:bCs/>
        </w:rPr>
        <w:t>работы на февраль 2023 года</w:t>
      </w:r>
    </w:p>
    <w:p w:rsidR="00EE6EFF" w:rsidRPr="004D2778" w:rsidRDefault="00EE6EFF" w:rsidP="004D2778">
      <w:pPr>
        <w:pStyle w:val="a7"/>
        <w:spacing w:before="0" w:beforeAutospacing="0" w:after="0" w:afterAutospacing="0"/>
        <w:jc w:val="center"/>
      </w:pPr>
      <w:r w:rsidRPr="004D2778">
        <w:rPr>
          <w:b/>
          <w:bCs/>
          <w:color w:val="000000"/>
        </w:rPr>
        <w:t> 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8">
        <w:rPr>
          <w:rFonts w:ascii="Times New Roman" w:hAnsi="Times New Roman" w:cs="Times New Roman"/>
          <w:sz w:val="24"/>
          <w:szCs w:val="24"/>
        </w:rPr>
        <w:t>-</w:t>
      </w:r>
      <w:r w:rsidRPr="004D2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76F">
        <w:rPr>
          <w:rFonts w:ascii="Times New Roman" w:hAnsi="Times New Roman" w:cs="Times New Roman"/>
          <w:sz w:val="24"/>
          <w:szCs w:val="24"/>
        </w:rPr>
        <w:t>Дополнительные каникулы для учащихся 1-х классов с 1</w:t>
      </w:r>
      <w:r w:rsidR="004D2778" w:rsidRPr="0034676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D2778" w:rsidRPr="0034676F">
        <w:rPr>
          <w:rFonts w:ascii="Times New Roman" w:hAnsi="Times New Roman" w:cs="Times New Roman"/>
          <w:sz w:val="24"/>
          <w:szCs w:val="24"/>
        </w:rPr>
        <w:t xml:space="preserve"> по </w:t>
      </w:r>
      <w:r w:rsidR="004D2778" w:rsidRPr="0034676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34676F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4D2778" w:rsidRPr="0034676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4676F">
        <w:rPr>
          <w:rFonts w:ascii="Times New Roman" w:hAnsi="Times New Roman" w:cs="Times New Roman"/>
          <w:sz w:val="24"/>
          <w:szCs w:val="24"/>
        </w:rPr>
        <w:t xml:space="preserve"> года (7 календарных дней).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 xml:space="preserve">- Аттестация руководителей подведомственных организаций. (по отдельному графику). Отв. Горшков А.А., Крюкова О.В. </w:t>
      </w:r>
    </w:p>
    <w:p w:rsidR="000444F0" w:rsidRPr="0034676F" w:rsidRDefault="000444F0" w:rsidP="000444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 xml:space="preserve">- </w:t>
      </w:r>
      <w:r w:rsidRPr="00346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676F">
        <w:rPr>
          <w:rFonts w:ascii="Times New Roman" w:hAnsi="Times New Roman" w:cs="Times New Roman"/>
          <w:sz w:val="24"/>
          <w:szCs w:val="24"/>
        </w:rPr>
        <w:t>Муниципальный этап Международного конкурса-фе</w:t>
      </w:r>
      <w:r w:rsidR="0034676F">
        <w:rPr>
          <w:rFonts w:ascii="Times New Roman" w:hAnsi="Times New Roman" w:cs="Times New Roman"/>
          <w:sz w:val="24"/>
          <w:szCs w:val="24"/>
        </w:rPr>
        <w:t xml:space="preserve">стиваля </w:t>
      </w:r>
      <w:r w:rsidR="00636FA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4676F">
        <w:rPr>
          <w:rFonts w:ascii="Times New Roman" w:hAnsi="Times New Roman" w:cs="Times New Roman"/>
          <w:sz w:val="24"/>
          <w:szCs w:val="24"/>
        </w:rPr>
        <w:t>Пасхальное яйцо-2023</w:t>
      </w:r>
      <w:r w:rsidR="00636FA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4676F">
        <w:rPr>
          <w:rFonts w:ascii="Times New Roman" w:hAnsi="Times New Roman" w:cs="Times New Roman"/>
          <w:sz w:val="24"/>
          <w:szCs w:val="24"/>
        </w:rPr>
        <w:t xml:space="preserve">. </w:t>
      </w:r>
      <w:r w:rsidR="0034676F">
        <w:rPr>
          <w:rFonts w:ascii="Times New Roman" w:hAnsi="Times New Roman" w:cs="Times New Roman"/>
          <w:sz w:val="24"/>
          <w:szCs w:val="24"/>
          <w:lang w:val="ru-RU"/>
        </w:rPr>
        <w:t xml:space="preserve">Срок: </w:t>
      </w:r>
      <w:r w:rsidR="0034676F" w:rsidRPr="0034676F">
        <w:rPr>
          <w:rFonts w:ascii="Times New Roman" w:hAnsi="Times New Roman" w:cs="Times New Roman"/>
          <w:sz w:val="24"/>
          <w:szCs w:val="24"/>
        </w:rPr>
        <w:t xml:space="preserve">20.01-06.02. </w:t>
      </w:r>
      <w:r w:rsidRPr="0034676F">
        <w:rPr>
          <w:rFonts w:ascii="Times New Roman" w:hAnsi="Times New Roman" w:cs="Times New Roman"/>
          <w:sz w:val="24"/>
          <w:szCs w:val="24"/>
        </w:rPr>
        <w:t>Отв. Вороничева Е.М., Лавров Д.С.</w:t>
      </w:r>
    </w:p>
    <w:p w:rsidR="000444F0" w:rsidRPr="0034676F" w:rsidRDefault="000444F0" w:rsidP="000444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</w:t>
      </w:r>
      <w:r w:rsidRPr="00346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76F">
        <w:rPr>
          <w:rFonts w:ascii="Times New Roman" w:hAnsi="Times New Roman" w:cs="Times New Roman"/>
          <w:sz w:val="24"/>
          <w:szCs w:val="24"/>
        </w:rPr>
        <w:t>Муниципальный этап конкурса видеороликов на антикоррупционную тематику «Мы за честную Россию без коррупции»</w:t>
      </w:r>
      <w:r w:rsidR="00636FA8">
        <w:rPr>
          <w:rFonts w:ascii="Times New Roman" w:hAnsi="Times New Roman" w:cs="Times New Roman"/>
          <w:sz w:val="24"/>
          <w:szCs w:val="24"/>
          <w:lang w:val="ru-RU"/>
        </w:rPr>
        <w:t xml:space="preserve">.  Срок: </w:t>
      </w:r>
      <w:r w:rsidR="00636FA8" w:rsidRPr="0034676F">
        <w:rPr>
          <w:rFonts w:ascii="Times New Roman" w:hAnsi="Times New Roman" w:cs="Times New Roman"/>
          <w:sz w:val="24"/>
          <w:szCs w:val="24"/>
        </w:rPr>
        <w:t>23.01-09.02</w:t>
      </w:r>
      <w:r w:rsidR="00636FA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4676F">
        <w:rPr>
          <w:rFonts w:ascii="Times New Roman" w:hAnsi="Times New Roman" w:cs="Times New Roman"/>
          <w:sz w:val="24"/>
          <w:szCs w:val="24"/>
        </w:rPr>
        <w:t>Отв. Вороничева Е.М., Лавров Д.С.</w:t>
      </w:r>
    </w:p>
    <w:p w:rsidR="000444F0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 Муниципальный этап конкурса</w:t>
      </w:r>
      <w:r w:rsidR="00636FA8">
        <w:rPr>
          <w:rFonts w:ascii="Times New Roman" w:hAnsi="Times New Roman" w:cs="Times New Roman"/>
          <w:sz w:val="24"/>
          <w:szCs w:val="24"/>
        </w:rPr>
        <w:t xml:space="preserve"> сочинений </w:t>
      </w:r>
      <w:r w:rsidR="00636FA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36FA8">
        <w:rPr>
          <w:rFonts w:ascii="Times New Roman" w:hAnsi="Times New Roman" w:cs="Times New Roman"/>
          <w:sz w:val="24"/>
          <w:szCs w:val="24"/>
        </w:rPr>
        <w:t>Без срока давности</w:t>
      </w:r>
      <w:r w:rsidR="00636FA8">
        <w:rPr>
          <w:rFonts w:ascii="Times New Roman" w:hAnsi="Times New Roman" w:cs="Times New Roman"/>
          <w:sz w:val="24"/>
          <w:szCs w:val="24"/>
          <w:lang w:val="ru-RU"/>
        </w:rPr>
        <w:t>». Срок:</w:t>
      </w:r>
      <w:r w:rsidR="00636FA8" w:rsidRPr="00636FA8">
        <w:rPr>
          <w:rFonts w:ascii="Times New Roman" w:hAnsi="Times New Roman" w:cs="Times New Roman"/>
          <w:sz w:val="24"/>
          <w:szCs w:val="24"/>
        </w:rPr>
        <w:t xml:space="preserve"> </w:t>
      </w:r>
      <w:r w:rsidR="00636FA8">
        <w:rPr>
          <w:rFonts w:ascii="Times New Roman" w:hAnsi="Times New Roman" w:cs="Times New Roman"/>
          <w:sz w:val="24"/>
          <w:szCs w:val="24"/>
        </w:rPr>
        <w:t>31.01-09.02.</w:t>
      </w:r>
      <w:r w:rsidRPr="0034676F">
        <w:rPr>
          <w:rFonts w:ascii="Times New Roman" w:hAnsi="Times New Roman" w:cs="Times New Roman"/>
          <w:sz w:val="24"/>
          <w:szCs w:val="24"/>
        </w:rPr>
        <w:t xml:space="preserve"> Отв. Вороничева Е.М., Лавров Д.С.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</w:t>
      </w:r>
      <w:r w:rsidR="000444F0" w:rsidRPr="00346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76F">
        <w:rPr>
          <w:rFonts w:ascii="Times New Roman" w:eastAsia="Times New Roman" w:hAnsi="Times New Roman" w:cs="Times New Roman"/>
          <w:sz w:val="24"/>
          <w:szCs w:val="24"/>
        </w:rPr>
        <w:t>Конкурс художественного слова «Как слово наше отзовётся» в рамках Ф</w:t>
      </w:r>
      <w:r w:rsidR="00636FA8">
        <w:rPr>
          <w:rFonts w:ascii="Times New Roman" w:eastAsia="Times New Roman" w:hAnsi="Times New Roman" w:cs="Times New Roman"/>
          <w:sz w:val="24"/>
          <w:szCs w:val="24"/>
        </w:rPr>
        <w:t xml:space="preserve">естиваля </w:t>
      </w:r>
      <w:r w:rsidR="00636FA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0444F0" w:rsidRPr="0034676F">
        <w:rPr>
          <w:rFonts w:ascii="Times New Roman" w:eastAsia="Times New Roman" w:hAnsi="Times New Roman" w:cs="Times New Roman"/>
          <w:sz w:val="24"/>
          <w:szCs w:val="24"/>
        </w:rPr>
        <w:t>Киришское</w:t>
      </w:r>
      <w:proofErr w:type="spellEnd"/>
      <w:r w:rsidR="000444F0" w:rsidRPr="0034676F">
        <w:rPr>
          <w:rFonts w:ascii="Times New Roman" w:eastAsia="Times New Roman" w:hAnsi="Times New Roman" w:cs="Times New Roman"/>
          <w:sz w:val="24"/>
          <w:szCs w:val="24"/>
        </w:rPr>
        <w:t xml:space="preserve"> подворье</w:t>
      </w:r>
      <w:r w:rsidR="00636FA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0444F0" w:rsidRPr="003467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6F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Срок: </w:t>
      </w:r>
      <w:r w:rsidR="00636FA8">
        <w:rPr>
          <w:rFonts w:ascii="Times New Roman" w:eastAsia="Times New Roman" w:hAnsi="Times New Roman" w:cs="Times New Roman"/>
          <w:sz w:val="24"/>
          <w:szCs w:val="24"/>
        </w:rPr>
        <w:t>01-16.02.</w:t>
      </w:r>
      <w:r w:rsidR="00636F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6FA8" w:rsidRPr="0034676F">
        <w:rPr>
          <w:rFonts w:ascii="Times New Roman" w:eastAsia="Times New Roman" w:hAnsi="Times New Roman" w:cs="Times New Roman"/>
          <w:sz w:val="24"/>
          <w:szCs w:val="24"/>
        </w:rPr>
        <w:t>Отв</w:t>
      </w:r>
      <w:proofErr w:type="spellEnd"/>
      <w:r w:rsidR="00636F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444F0" w:rsidRPr="0034676F">
        <w:rPr>
          <w:rFonts w:ascii="Times New Roman" w:eastAsia="Times New Roman" w:hAnsi="Times New Roman" w:cs="Times New Roman"/>
          <w:sz w:val="24"/>
          <w:szCs w:val="24"/>
        </w:rPr>
        <w:t xml:space="preserve"> Вороничева Е.М., Смирнов С.В.</w:t>
      </w:r>
    </w:p>
    <w:p w:rsidR="009A4723" w:rsidRPr="00636FA8" w:rsidRDefault="00636FA8" w:rsidP="004D2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E6EFF" w:rsidRPr="0034676F">
        <w:rPr>
          <w:rFonts w:ascii="Times New Roman" w:eastAsia="Times New Roman" w:hAnsi="Times New Roman" w:cs="Times New Roman"/>
          <w:sz w:val="24"/>
          <w:szCs w:val="24"/>
        </w:rPr>
        <w:t xml:space="preserve">Подача заявок и конкурсных материалов на районный конкурс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EE6EFF" w:rsidRPr="0034676F">
        <w:rPr>
          <w:rFonts w:ascii="Times New Roman" w:eastAsia="Times New Roman" w:hAnsi="Times New Roman" w:cs="Times New Roman"/>
          <w:sz w:val="24"/>
          <w:szCs w:val="24"/>
        </w:rPr>
        <w:t>Моя будущая профессия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Срок: до 21.02. Отв. Вороничева Е.М., Лавров Д.С., руководители ОО. </w:t>
      </w:r>
    </w:p>
    <w:p w:rsidR="009A4723" w:rsidRPr="0034676F" w:rsidRDefault="00636FA8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0444F0" w:rsidRPr="0034676F">
        <w:rPr>
          <w:rFonts w:ascii="Times New Roman" w:hAnsi="Times New Roman" w:cs="Times New Roman"/>
          <w:sz w:val="24"/>
          <w:szCs w:val="24"/>
          <w:lang w:val="ru-RU"/>
        </w:rPr>
        <w:t>рием</w:t>
      </w:r>
      <w:r w:rsidR="00EE6EFF" w:rsidRPr="0034676F">
        <w:rPr>
          <w:rFonts w:ascii="Times New Roman" w:hAnsi="Times New Roman" w:cs="Times New Roman"/>
          <w:sz w:val="24"/>
          <w:szCs w:val="24"/>
        </w:rPr>
        <w:t xml:space="preserve"> заявлений на ГИА-9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44F0" w:rsidRPr="0034676F">
        <w:rPr>
          <w:rFonts w:ascii="Times New Roman" w:hAnsi="Times New Roman" w:cs="Times New Roman"/>
          <w:sz w:val="24"/>
          <w:szCs w:val="24"/>
          <w:lang w:val="ru-RU"/>
        </w:rPr>
        <w:t>в 2023 году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ОО</w:t>
      </w:r>
      <w:r w:rsidR="00EE6EFF" w:rsidRPr="0034676F">
        <w:rPr>
          <w:rFonts w:ascii="Times New Roman" w:hAnsi="Times New Roman" w:cs="Times New Roman"/>
          <w:sz w:val="24"/>
          <w:szCs w:val="24"/>
        </w:rPr>
        <w:t>.</w:t>
      </w:r>
      <w:r w:rsidR="000444F0" w:rsidRPr="00346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Срок: 01.02-28.02. </w:t>
      </w:r>
      <w:r w:rsidR="000444F0" w:rsidRPr="0034676F">
        <w:rPr>
          <w:rFonts w:ascii="Times New Roman" w:hAnsi="Times New Roman" w:cs="Times New Roman"/>
          <w:sz w:val="24"/>
          <w:szCs w:val="24"/>
          <w:lang w:val="ru-RU"/>
        </w:rPr>
        <w:t>Отв. Кауфман И.А., руководители ОО.</w:t>
      </w:r>
    </w:p>
    <w:p w:rsidR="000444F0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</w:t>
      </w:r>
      <w:r w:rsidR="000444F0" w:rsidRPr="003467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4676F">
        <w:rPr>
          <w:rFonts w:ascii="Times New Roman" w:hAnsi="Times New Roman" w:cs="Times New Roman"/>
          <w:sz w:val="24"/>
          <w:szCs w:val="24"/>
        </w:rPr>
        <w:t>Школьный этап региональной олимпиады школьников. Отв. Вороничева Е.М., Лавров Д.С., руководители ОО.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 Школьный тур регионального Математического турнира «Шаг в математику». Отв. Вороничева Е.М., Лавров Д.С., руководители ОО.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676F">
        <w:rPr>
          <w:rFonts w:ascii="Times New Roman" w:hAnsi="Times New Roman" w:cs="Times New Roman"/>
          <w:sz w:val="24"/>
          <w:szCs w:val="24"/>
        </w:rPr>
        <w:t>-</w:t>
      </w:r>
      <w:r w:rsidRPr="00346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76F">
        <w:rPr>
          <w:rFonts w:ascii="Times New Roman" w:hAnsi="Times New Roman" w:cs="Times New Roman"/>
          <w:sz w:val="24"/>
          <w:szCs w:val="24"/>
        </w:rPr>
        <w:t xml:space="preserve">Работа «горячей линии» по вопросам ГИА. Отв. Михайлова Г.Н., </w:t>
      </w:r>
      <w:r w:rsidR="009B3247" w:rsidRPr="0034676F">
        <w:rPr>
          <w:rFonts w:ascii="Times New Roman" w:hAnsi="Times New Roman" w:cs="Times New Roman"/>
          <w:sz w:val="24"/>
          <w:szCs w:val="24"/>
          <w:lang w:val="ru-RU"/>
        </w:rPr>
        <w:t>Кауфман И.А.</w:t>
      </w:r>
    </w:p>
    <w:p w:rsidR="009A4723" w:rsidRPr="00B97D79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</w:t>
      </w:r>
      <w:r w:rsidR="000444F0" w:rsidRPr="00346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76F">
        <w:rPr>
          <w:rFonts w:ascii="Times New Roman" w:hAnsi="Times New Roman" w:cs="Times New Roman"/>
          <w:sz w:val="24"/>
          <w:szCs w:val="24"/>
        </w:rPr>
        <w:t xml:space="preserve">Предоставление информации (по мере поступления запросов) по проведению ГИА в 9 и 11 классах. Отв. </w:t>
      </w:r>
      <w:r w:rsidR="009B3247" w:rsidRPr="0034676F">
        <w:rPr>
          <w:rFonts w:ascii="Times New Roman" w:hAnsi="Times New Roman" w:cs="Times New Roman"/>
          <w:sz w:val="24"/>
          <w:szCs w:val="24"/>
          <w:lang w:val="ru-RU"/>
        </w:rPr>
        <w:t>Кауфман И.А</w:t>
      </w:r>
      <w:r w:rsidRPr="0034676F">
        <w:rPr>
          <w:rFonts w:ascii="Times New Roman" w:hAnsi="Times New Roman" w:cs="Times New Roman"/>
          <w:sz w:val="24"/>
          <w:szCs w:val="24"/>
        </w:rPr>
        <w:t>., Михайлова Г.Н.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-Подведение итогов районного конкурса проектов на анг</w:t>
      </w:r>
      <w:r w:rsidR="00636FA8">
        <w:rPr>
          <w:rFonts w:ascii="Times New Roman" w:hAnsi="Times New Roman" w:cs="Times New Roman"/>
          <w:sz w:val="24"/>
          <w:szCs w:val="24"/>
        </w:rPr>
        <w:t>лийском языке. Срок: 28.02.</w:t>
      </w:r>
      <w:r w:rsidRPr="0034676F">
        <w:rPr>
          <w:rFonts w:ascii="Times New Roman" w:hAnsi="Times New Roman" w:cs="Times New Roman"/>
          <w:sz w:val="24"/>
          <w:szCs w:val="24"/>
        </w:rPr>
        <w:t xml:space="preserve"> Отв. Абросимова С.Н., Ерохина С.Б.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 Прием заявок и материалов на районный фестиваль проектных и исследовательских ра</w:t>
      </w:r>
      <w:r w:rsidR="00636FA8">
        <w:rPr>
          <w:rFonts w:ascii="Times New Roman" w:hAnsi="Times New Roman" w:cs="Times New Roman"/>
          <w:sz w:val="24"/>
          <w:szCs w:val="24"/>
        </w:rPr>
        <w:t xml:space="preserve">бот </w:t>
      </w:r>
      <w:r w:rsidR="00636FA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36FA8">
        <w:rPr>
          <w:rFonts w:ascii="Times New Roman" w:hAnsi="Times New Roman" w:cs="Times New Roman"/>
          <w:sz w:val="24"/>
          <w:szCs w:val="24"/>
        </w:rPr>
        <w:t>Виват, наука</w:t>
      </w:r>
      <w:r w:rsidR="00636FA8">
        <w:rPr>
          <w:rFonts w:ascii="Times New Roman" w:hAnsi="Times New Roman" w:cs="Times New Roman"/>
          <w:sz w:val="24"/>
          <w:szCs w:val="24"/>
          <w:lang w:val="ru-RU"/>
        </w:rPr>
        <w:t>!»</w:t>
      </w:r>
      <w:r w:rsidR="00636FA8">
        <w:rPr>
          <w:rFonts w:ascii="Times New Roman" w:hAnsi="Times New Roman" w:cs="Times New Roman"/>
          <w:sz w:val="24"/>
          <w:szCs w:val="24"/>
        </w:rPr>
        <w:t xml:space="preserve"> до 20.02.</w:t>
      </w:r>
      <w:r w:rsidRPr="0034676F">
        <w:rPr>
          <w:rFonts w:ascii="Times New Roman" w:hAnsi="Times New Roman" w:cs="Times New Roman"/>
          <w:sz w:val="24"/>
          <w:szCs w:val="24"/>
        </w:rPr>
        <w:t xml:space="preserve"> Отв. Абросимова </w:t>
      </w:r>
      <w:proofErr w:type="gramStart"/>
      <w:r w:rsidRPr="0034676F">
        <w:rPr>
          <w:rFonts w:ascii="Times New Roman" w:hAnsi="Times New Roman" w:cs="Times New Roman"/>
          <w:sz w:val="24"/>
          <w:szCs w:val="24"/>
        </w:rPr>
        <w:t>С.Н,.</w:t>
      </w:r>
      <w:proofErr w:type="gramEnd"/>
      <w:r w:rsidRPr="0034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76F">
        <w:rPr>
          <w:rFonts w:ascii="Times New Roman" w:hAnsi="Times New Roman" w:cs="Times New Roman"/>
          <w:sz w:val="24"/>
          <w:szCs w:val="24"/>
        </w:rPr>
        <w:t>Шершикова</w:t>
      </w:r>
      <w:proofErr w:type="spellEnd"/>
      <w:r w:rsidRPr="0034676F">
        <w:rPr>
          <w:rFonts w:ascii="Times New Roman" w:hAnsi="Times New Roman" w:cs="Times New Roman"/>
          <w:sz w:val="24"/>
          <w:szCs w:val="24"/>
        </w:rPr>
        <w:t xml:space="preserve"> В.А.  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 Проведение открытых уроков/занятий «Современный урок по подготовке к ГИА» в рамках подготовки обучающихся школ Киришского района к ОГЭ и ЕГЭ по г</w:t>
      </w:r>
      <w:r w:rsidR="00636FA8">
        <w:rPr>
          <w:rFonts w:ascii="Times New Roman" w:hAnsi="Times New Roman" w:cs="Times New Roman"/>
          <w:sz w:val="24"/>
          <w:szCs w:val="24"/>
        </w:rPr>
        <w:t>рафику. Срок: 01.02 - 03.03</w:t>
      </w:r>
      <w:r w:rsidRPr="0034676F">
        <w:rPr>
          <w:rFonts w:ascii="Times New Roman" w:hAnsi="Times New Roman" w:cs="Times New Roman"/>
          <w:sz w:val="24"/>
          <w:szCs w:val="24"/>
        </w:rPr>
        <w:t xml:space="preserve">. Отв. Абросимова С.Н., </w:t>
      </w:r>
      <w:proofErr w:type="spellStart"/>
      <w:r w:rsidRPr="0034676F">
        <w:rPr>
          <w:rFonts w:ascii="Times New Roman" w:hAnsi="Times New Roman" w:cs="Times New Roman"/>
          <w:sz w:val="24"/>
          <w:szCs w:val="24"/>
        </w:rPr>
        <w:t>Бегалиева</w:t>
      </w:r>
      <w:proofErr w:type="spellEnd"/>
      <w:r w:rsidRPr="0034676F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 Проведение открытых уроков/занятий в рамках декады «Учитель учителю» по графику. Срок: 01.02- 02.03</w:t>
      </w:r>
      <w:r w:rsidR="00636F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4676F">
        <w:rPr>
          <w:rFonts w:ascii="Times New Roman" w:hAnsi="Times New Roman" w:cs="Times New Roman"/>
          <w:sz w:val="24"/>
          <w:szCs w:val="24"/>
        </w:rPr>
        <w:t xml:space="preserve"> Отв. Абросимова С.Н., </w:t>
      </w:r>
      <w:proofErr w:type="spellStart"/>
      <w:r w:rsidRPr="0034676F">
        <w:rPr>
          <w:rFonts w:ascii="Times New Roman" w:hAnsi="Times New Roman" w:cs="Times New Roman"/>
          <w:sz w:val="24"/>
          <w:szCs w:val="24"/>
        </w:rPr>
        <w:t>Шершикова</w:t>
      </w:r>
      <w:proofErr w:type="spellEnd"/>
      <w:r w:rsidRPr="0034676F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 Проведение о</w:t>
      </w:r>
      <w:r w:rsidR="00636FA8">
        <w:rPr>
          <w:rFonts w:ascii="Times New Roman" w:hAnsi="Times New Roman" w:cs="Times New Roman"/>
          <w:sz w:val="24"/>
          <w:szCs w:val="24"/>
        </w:rPr>
        <w:t xml:space="preserve">ткрытых уроков в рамках декады </w:t>
      </w:r>
      <w:r w:rsidR="00636FA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4676F">
        <w:rPr>
          <w:rFonts w:ascii="Times New Roman" w:hAnsi="Times New Roman" w:cs="Times New Roman"/>
          <w:sz w:val="24"/>
          <w:szCs w:val="24"/>
        </w:rPr>
        <w:t>Урок в контексте современных требований к результатам обучения: формирование и оценивание функциональной грамотности школьников</w:t>
      </w:r>
      <w:r w:rsidR="00636FA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36FA8">
        <w:rPr>
          <w:rFonts w:ascii="Times New Roman" w:hAnsi="Times New Roman" w:cs="Times New Roman"/>
          <w:sz w:val="24"/>
          <w:szCs w:val="24"/>
        </w:rPr>
        <w:t>. Срок: 01.02-02.03.</w:t>
      </w:r>
      <w:r w:rsidRPr="0034676F">
        <w:rPr>
          <w:rFonts w:ascii="Times New Roman" w:hAnsi="Times New Roman" w:cs="Times New Roman"/>
          <w:sz w:val="24"/>
          <w:szCs w:val="24"/>
        </w:rPr>
        <w:t xml:space="preserve"> Отв. Абросимова С.Н., Захарова Г.В.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 Проведение собеседований по итогам оценки предметных и методических компетенций педагогов до 20.02.2023. Отв. Абросимова С.Н., Захарова Г.В.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lastRenderedPageBreak/>
        <w:t>- Предоставление пакета конкурсных документов на региональный этап конкурса профессионального мастерства в номинациях «Учитель года», «Учитель-дефектолог года», «Педагог-психолог года» до 12.02.2023. Отв. Абросимова С.Н., Захарова Г.В.</w:t>
      </w:r>
    </w:p>
    <w:p w:rsidR="009A4723" w:rsidRPr="0034676F" w:rsidRDefault="009A4723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723" w:rsidRPr="0034676F" w:rsidRDefault="00EE6EFF" w:rsidP="004D277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pPr>
      <w:r w:rsidRPr="0034676F"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>Территориальная психолого-медико-педагогическая комиссия (Отв. Мазуренко Н.Н.):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4676F">
        <w:rPr>
          <w:rFonts w:ascii="Times New Roman" w:hAnsi="Times New Roman" w:cs="Times New Roman"/>
          <w:sz w:val="24"/>
          <w:szCs w:val="24"/>
        </w:rPr>
        <w:t xml:space="preserve">- </w:t>
      </w:r>
      <w:r w:rsidRPr="0034676F">
        <w:rPr>
          <w:rFonts w:ascii="Times New Roman" w:hAnsi="Times New Roman" w:cs="Times New Roman"/>
          <w:sz w:val="24"/>
          <w:szCs w:val="24"/>
          <w:highlight w:val="white"/>
        </w:rPr>
        <w:t>Выдача бланков на прохождение медицинского обследования для Территориальной психолого-медико-педагогической комиссии по предварительной записи - по понедельникам с 16.00 до 18.00.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4676F">
        <w:rPr>
          <w:rFonts w:ascii="Times New Roman" w:hAnsi="Times New Roman" w:cs="Times New Roman"/>
          <w:sz w:val="24"/>
          <w:szCs w:val="24"/>
        </w:rPr>
        <w:t>-</w:t>
      </w:r>
      <w:r w:rsidRPr="00346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76F">
        <w:rPr>
          <w:rFonts w:ascii="Times New Roman" w:hAnsi="Times New Roman" w:cs="Times New Roman"/>
          <w:sz w:val="24"/>
          <w:szCs w:val="24"/>
          <w:highlight w:val="white"/>
        </w:rPr>
        <w:t>Территориальная психолого-медико-педагогическая комиссия - 1, 8, 15, 22 февраля с 13.00 до 18.00.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4676F">
        <w:rPr>
          <w:rFonts w:ascii="Times New Roman" w:hAnsi="Times New Roman" w:cs="Times New Roman"/>
          <w:sz w:val="24"/>
          <w:szCs w:val="24"/>
        </w:rPr>
        <w:t xml:space="preserve">- </w:t>
      </w:r>
      <w:r w:rsidRPr="0034676F">
        <w:rPr>
          <w:rFonts w:ascii="Times New Roman" w:hAnsi="Times New Roman" w:cs="Times New Roman"/>
          <w:sz w:val="24"/>
          <w:szCs w:val="24"/>
          <w:highlight w:val="white"/>
        </w:rPr>
        <w:t>Прием документов для обследования ребенка в Территориальной психолого-медико-педагогической комиссии (ТПМПК) -  по четвергам с 17.30 до 19.30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76F">
        <w:rPr>
          <w:rFonts w:ascii="Times New Roman" w:hAnsi="Times New Roman" w:cs="Times New Roman"/>
          <w:b/>
          <w:sz w:val="24"/>
          <w:szCs w:val="24"/>
        </w:rPr>
        <w:t>Контроль:</w:t>
      </w:r>
    </w:p>
    <w:p w:rsidR="009A4723" w:rsidRPr="0034676F" w:rsidRDefault="00EE6EFF" w:rsidP="005A5E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</w:t>
      </w:r>
      <w:r w:rsidRPr="0034676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4676F">
        <w:rPr>
          <w:rFonts w:ascii="Times New Roman" w:hAnsi="Times New Roman" w:cs="Times New Roman"/>
          <w:sz w:val="24"/>
          <w:szCs w:val="24"/>
        </w:rPr>
        <w:t xml:space="preserve">Контрольное мероприятие по оценке деятельности </w:t>
      </w:r>
      <w:r w:rsidR="005A5ED1" w:rsidRPr="0034676F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 МАДОУ </w:t>
      </w:r>
      <w:r w:rsidR="005A5ED1" w:rsidRPr="0034676F">
        <w:rPr>
          <w:rFonts w:ascii="Times New Roman" w:hAnsi="Times New Roman" w:cs="Times New Roman"/>
          <w:sz w:val="24"/>
          <w:szCs w:val="24"/>
        </w:rPr>
        <w:t>«Детский сад № 29»</w:t>
      </w:r>
      <w:r w:rsidRPr="0034676F">
        <w:rPr>
          <w:rFonts w:ascii="Times New Roman" w:hAnsi="Times New Roman" w:cs="Times New Roman"/>
          <w:sz w:val="24"/>
          <w:szCs w:val="24"/>
        </w:rPr>
        <w:t xml:space="preserve"> по вопросам функционирования организации. Отв. Кауфман И.А.</w:t>
      </w:r>
    </w:p>
    <w:p w:rsidR="009A4723" w:rsidRPr="0034676F" w:rsidRDefault="00EE6EFF" w:rsidP="005A5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>-</w:t>
      </w:r>
      <w:r w:rsidRPr="0034676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4676F">
        <w:rPr>
          <w:rFonts w:ascii="Times New Roman" w:hAnsi="Times New Roman" w:cs="Times New Roman"/>
          <w:sz w:val="24"/>
          <w:szCs w:val="24"/>
        </w:rPr>
        <w:t>Документарная проверка по вопросам</w:t>
      </w:r>
      <w:r w:rsidR="005A5ED1" w:rsidRPr="0034676F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spellStart"/>
      <w:r w:rsidR="005A5ED1" w:rsidRPr="0034676F">
        <w:rPr>
          <w:rFonts w:ascii="Times New Roman" w:hAnsi="Times New Roman" w:cs="Times New Roman"/>
          <w:sz w:val="24"/>
          <w:szCs w:val="24"/>
        </w:rPr>
        <w:t>ыполнени</w:t>
      </w:r>
      <w:proofErr w:type="spellEnd"/>
      <w:r w:rsidR="005A5ED1" w:rsidRPr="0034676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A5ED1" w:rsidRPr="0034676F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  <w:proofErr w:type="gramStart"/>
      <w:r w:rsidR="005A5ED1" w:rsidRPr="0034676F">
        <w:rPr>
          <w:rFonts w:ascii="Times New Roman" w:hAnsi="Times New Roman" w:cs="Times New Roman"/>
          <w:sz w:val="24"/>
          <w:szCs w:val="24"/>
        </w:rPr>
        <w:t>за  2022</w:t>
      </w:r>
      <w:proofErr w:type="gramEnd"/>
      <w:r w:rsidR="005A5ED1" w:rsidRPr="0034676F">
        <w:rPr>
          <w:rFonts w:ascii="Times New Roman" w:hAnsi="Times New Roman" w:cs="Times New Roman"/>
          <w:sz w:val="24"/>
          <w:szCs w:val="24"/>
        </w:rPr>
        <w:t xml:space="preserve"> год</w:t>
      </w:r>
      <w:r w:rsidR="005A5ED1" w:rsidRPr="0034676F">
        <w:rPr>
          <w:rFonts w:ascii="Times New Roman" w:hAnsi="Times New Roman" w:cs="Times New Roman"/>
          <w:sz w:val="24"/>
          <w:szCs w:val="24"/>
          <w:lang w:val="ru-RU"/>
        </w:rPr>
        <w:t>, в</w:t>
      </w:r>
      <w:proofErr w:type="spellStart"/>
      <w:r w:rsidR="005A5ED1" w:rsidRPr="0034676F">
        <w:rPr>
          <w:rFonts w:ascii="Times New Roman" w:hAnsi="Times New Roman" w:cs="Times New Roman"/>
          <w:sz w:val="24"/>
          <w:szCs w:val="24"/>
        </w:rPr>
        <w:t>ыполнени</w:t>
      </w:r>
      <w:proofErr w:type="spellEnd"/>
      <w:r w:rsidR="005A5ED1" w:rsidRPr="0034676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A5ED1" w:rsidRPr="0034676F">
        <w:rPr>
          <w:rFonts w:ascii="Times New Roman" w:hAnsi="Times New Roman" w:cs="Times New Roman"/>
          <w:sz w:val="24"/>
          <w:szCs w:val="24"/>
        </w:rPr>
        <w:t xml:space="preserve"> Указа Президента РФ в части повышения заработной платы отдельных категорий педагогических работников МАДОУ «Детский сад № 29» за 2022 год</w:t>
      </w:r>
      <w:r w:rsidR="005A5ED1" w:rsidRPr="0034676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4676F">
        <w:rPr>
          <w:rFonts w:ascii="Times New Roman" w:hAnsi="Times New Roman" w:cs="Times New Roman"/>
          <w:sz w:val="24"/>
          <w:szCs w:val="24"/>
        </w:rPr>
        <w:t xml:space="preserve"> Отв. </w:t>
      </w:r>
      <w:proofErr w:type="spellStart"/>
      <w:r w:rsidRPr="0034676F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34676F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23" w:rsidRPr="0034676F" w:rsidRDefault="00EE6EFF" w:rsidP="004D2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6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282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3544"/>
        <w:gridCol w:w="2250"/>
        <w:gridCol w:w="2070"/>
      </w:tblGrid>
      <w:tr w:rsidR="0034676F" w:rsidRPr="0034676F" w:rsidTr="00636FA8">
        <w:trPr>
          <w:trHeight w:val="7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676F" w:rsidRPr="0034676F" w:rsidTr="00A80B5D">
        <w:trPr>
          <w:trHeight w:val="111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Второй этап конкурса профессионального мастерства в номинации «Педагог-психолог года» («Мастер-класс»)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A80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34676F" w:rsidRPr="0034676F" w:rsidTr="00636FA8">
        <w:trPr>
          <w:trHeight w:val="15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0444F0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по праву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АОУ ВО ЛО «Государственный институт экономики, финансов, права и технологий»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636FA8">
        <w:trPr>
          <w:trHeight w:val="130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0444F0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праву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АОУ ВО ЛО «Государственный институт экономики, финансов, права и технологий»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A80B5D">
        <w:trPr>
          <w:trHeight w:val="75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0444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01-15.02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Классный тур всероссийского конкурса юных чтецов «Живая классика»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A80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4676F" w:rsidRPr="0034676F" w:rsidTr="00A80B5D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0444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01-28.02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Школьный тур регионального Математического турнира «Шаг в математику»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Е.М, Лавров Д.С.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4676F" w:rsidRPr="0034676F" w:rsidTr="00A80B5D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667593">
            <w:pPr>
              <w:spacing w:line="240" w:lineRule="auto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67593"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667593" w:rsidP="009B3247">
            <w:pPr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Гимназия</w:t>
            </w:r>
          </w:p>
          <w:p w:rsidR="009A4723" w:rsidRPr="0034676F" w:rsidRDefault="00EE6EFF" w:rsidP="009B3247">
            <w:pPr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Михайлова Г.Н.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97D79" w:rsidRPr="0034676F" w:rsidTr="00A80B5D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D79" w:rsidRPr="00B97D79" w:rsidRDefault="00B97D79" w:rsidP="00B9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D79" w:rsidRPr="00B97D79" w:rsidRDefault="00B97D79" w:rsidP="00B9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97D79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D79" w:rsidRPr="00B97D79" w:rsidRDefault="00B97D79" w:rsidP="00B9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ФГБОУ ВО «РГПУ им. А.И. Герцена»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D79" w:rsidRPr="00B97D79" w:rsidRDefault="00B97D79" w:rsidP="00B9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9">
              <w:rPr>
                <w:rFonts w:ascii="Times New Roman" w:hAnsi="Times New Roman" w:cs="Times New Roman"/>
                <w:sz w:val="24"/>
                <w:szCs w:val="24"/>
              </w:rPr>
              <w:t>Вороничева Е.М. Лавров Д.С.</w:t>
            </w:r>
          </w:p>
        </w:tc>
      </w:tr>
      <w:tr w:rsidR="0034676F" w:rsidRPr="0034676F" w:rsidTr="00636FA8">
        <w:trPr>
          <w:trHeight w:val="6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ED1" w:rsidRPr="0034676F" w:rsidRDefault="005A5ED1" w:rsidP="005A5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02.02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ED1" w:rsidRPr="0034676F" w:rsidRDefault="005A5ED1" w:rsidP="005A5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Репетиционный экзамен по русскому языку 11 класс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ED1" w:rsidRPr="0034676F" w:rsidRDefault="005A5ED1" w:rsidP="005A5E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КСОШ №6</w:t>
            </w:r>
          </w:p>
          <w:p w:rsidR="005A5ED1" w:rsidRPr="0034676F" w:rsidRDefault="005A5ED1" w:rsidP="005A5E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КСОШ №7</w:t>
            </w:r>
          </w:p>
          <w:p w:rsidR="005A5ED1" w:rsidRPr="0034676F" w:rsidRDefault="005A5ED1" w:rsidP="005A5E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ED1" w:rsidRPr="0034676F" w:rsidRDefault="005A5ED1" w:rsidP="005A5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Михайлова Г.Н.</w:t>
            </w:r>
          </w:p>
          <w:p w:rsidR="005A5ED1" w:rsidRPr="0034676F" w:rsidRDefault="005A5ED1" w:rsidP="005A5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34676F" w:rsidRPr="0034676F" w:rsidTr="00636FA8">
        <w:trPr>
          <w:trHeight w:val="5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02.02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Работа экзаменационной комиссии по проверке ИСИ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667593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КСОШ №8</w:t>
            </w:r>
          </w:p>
          <w:p w:rsidR="00667593" w:rsidRPr="0034676F" w:rsidRDefault="00667593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593" w:rsidRPr="0034676F" w:rsidRDefault="00667593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Михайлова Г.Н.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34676F" w:rsidRPr="0034676F" w:rsidTr="00636FA8">
        <w:trPr>
          <w:trHeight w:val="792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0444F0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03-04.02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обществознанию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636FA8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ГБУ ДО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A80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Вороничева Е.М. Лавров Д.С.</w:t>
            </w:r>
          </w:p>
        </w:tc>
      </w:tr>
      <w:tr w:rsidR="0034676F" w:rsidRPr="0034676F" w:rsidTr="00636FA8">
        <w:trPr>
          <w:trHeight w:val="91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0444F0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обществознанию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636F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ГБУ ДО «</w:t>
            </w:r>
            <w:r w:rsidR="0063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Вороничева Е</w:t>
            </w:r>
            <w:r w:rsidR="00A80B5D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34676F" w:rsidRPr="0034676F" w:rsidTr="00636FA8">
        <w:trPr>
          <w:trHeight w:val="946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“Разговоры о важном”: </w:t>
            </w:r>
            <w:r w:rsidRPr="003467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День российской науки/Ценность научного познания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4676F" w:rsidRPr="0034676F" w:rsidTr="00636FA8">
        <w:trPr>
          <w:trHeight w:val="652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56548"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0444F0" w:rsidRPr="0034676F">
              <w:rPr>
                <w:rFonts w:ascii="Times New Roman" w:hAnsi="Times New Roman" w:cs="Times New Roman"/>
                <w:sz w:val="24"/>
                <w:szCs w:val="24"/>
              </w:rPr>
              <w:t>-07.02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636FA8" w:rsidP="009B3247">
            <w:pPr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ГБУ ДО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636FA8">
        <w:trPr>
          <w:trHeight w:val="72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проектов на английском языке. Защита проектов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A80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A80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34676F" w:rsidRPr="0034676F" w:rsidTr="00636FA8">
        <w:trPr>
          <w:trHeight w:val="982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593" w:rsidRPr="0034676F" w:rsidRDefault="00667593" w:rsidP="006675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593" w:rsidRPr="0034676F" w:rsidRDefault="00667593" w:rsidP="006675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для учащихся 9 классов (допуск к ГИА)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7593" w:rsidRPr="0034676F" w:rsidRDefault="00667593" w:rsidP="00667593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667593" w:rsidRPr="0034676F" w:rsidRDefault="00667593" w:rsidP="00667593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593" w:rsidRPr="0034676F" w:rsidRDefault="00667593" w:rsidP="006675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  <w:p w:rsidR="00667593" w:rsidRPr="0034676F" w:rsidRDefault="00667593" w:rsidP="006675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4676F" w:rsidRPr="0034676F" w:rsidTr="00636FA8">
        <w:trPr>
          <w:trHeight w:val="8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0444F0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Финальная игра "Умники и умницы" для 3-4 классов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4F0" w:rsidRPr="0034676F" w:rsidRDefault="000444F0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МАУДО "МУК"</w:t>
            </w:r>
          </w:p>
          <w:p w:rsidR="009A4723" w:rsidRPr="0034676F" w:rsidRDefault="000444F0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№19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636FA8">
        <w:trPr>
          <w:trHeight w:val="77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РМО учителей изобразительного искусства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№330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Егорова А.В.</w:t>
            </w:r>
          </w:p>
        </w:tc>
      </w:tr>
      <w:tr w:rsidR="0034676F" w:rsidRPr="0034676F" w:rsidTr="00636FA8">
        <w:trPr>
          <w:trHeight w:val="4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</w:tc>
      </w:tr>
      <w:tr w:rsidR="0034676F" w:rsidRPr="0034676F" w:rsidTr="00636FA8">
        <w:trPr>
          <w:trHeight w:val="6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РМО школьных библиотекарей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34676F" w:rsidRPr="0034676F" w:rsidTr="00636FA8">
        <w:trPr>
          <w:trHeight w:val="78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09.02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Совещание с председателями психолого-педагогических консилиумов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9A4723" w:rsidRPr="0034676F" w:rsidRDefault="00EE6EFF" w:rsidP="0034676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Мазуренко Н.Н.</w:t>
            </w:r>
          </w:p>
        </w:tc>
      </w:tr>
      <w:tr w:rsidR="0034676F" w:rsidRPr="0034676F" w:rsidTr="00A80B5D">
        <w:trPr>
          <w:trHeight w:val="756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A80B5D">
        <w:trPr>
          <w:trHeight w:val="706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литературе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A80B5D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ГБУ ДО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636FA8">
        <w:trPr>
          <w:trHeight w:val="127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4F0" w:rsidRPr="0034676F" w:rsidRDefault="000444F0" w:rsidP="000444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</w:t>
            </w: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.02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4F0" w:rsidRPr="0034676F" w:rsidRDefault="000444F0" w:rsidP="000444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чествования стипендиатов главы администрации муниципального образования </w:t>
            </w: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4F0" w:rsidRPr="0034676F" w:rsidRDefault="000444F0" w:rsidP="000444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КДШИ</w:t>
            </w:r>
          </w:p>
          <w:p w:rsidR="000444F0" w:rsidRPr="0034676F" w:rsidRDefault="000444F0" w:rsidP="000444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B5D" w:rsidRDefault="00A80B5D" w:rsidP="000444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:rsidR="000444F0" w:rsidRPr="0034676F" w:rsidRDefault="000444F0" w:rsidP="000444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Вороничева Е.М.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  <w:p w:rsidR="000444F0" w:rsidRPr="0034676F" w:rsidRDefault="000444F0" w:rsidP="000444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Киреева О.С.</w:t>
            </w:r>
          </w:p>
        </w:tc>
      </w:tr>
      <w:tr w:rsidR="0034676F" w:rsidRPr="0034676F" w:rsidTr="00636FA8">
        <w:trPr>
          <w:trHeight w:val="1029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10-11.02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физической культуре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ГБУ ДО «Центр «Ладога»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D17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Вороничева Е.М. Лавров Д.С.</w:t>
            </w:r>
          </w:p>
        </w:tc>
      </w:tr>
      <w:tr w:rsidR="0034676F" w:rsidRPr="0034676F" w:rsidTr="00636FA8">
        <w:trPr>
          <w:trHeight w:val="7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Подача заявок на районный конкурс «Молодой педагог - 2023»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03232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EE6EFF" w:rsidRPr="0034676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met_kab@mail.ru</w:t>
              </w:r>
            </w:hyperlink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76F" w:rsidRPr="0034676F" w:rsidTr="00A80B5D">
        <w:trPr>
          <w:trHeight w:val="71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Отборочная олимпиада "Математика+" для 6-8 классов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A80B5D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ГБУ ДО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D17602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636FA8">
        <w:trPr>
          <w:trHeight w:val="70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7602" w:rsidRPr="0034676F" w:rsidRDefault="00D17602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7602" w:rsidRPr="0034676F" w:rsidRDefault="00D17602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Лыжня России - 2023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17602" w:rsidRPr="0034676F" w:rsidRDefault="00D17602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Стадион СК «Нефтяник»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602" w:rsidRPr="0034676F" w:rsidRDefault="00D17602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Вороничева Е.М.</w:t>
            </w:r>
          </w:p>
          <w:p w:rsidR="00D17602" w:rsidRPr="0034676F" w:rsidRDefault="00D17602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Токарев В.К.</w:t>
            </w:r>
          </w:p>
          <w:p w:rsidR="00D17602" w:rsidRPr="0034676F" w:rsidRDefault="00D17602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ОО </w:t>
            </w:r>
          </w:p>
        </w:tc>
      </w:tr>
      <w:tr w:rsidR="0034676F" w:rsidRPr="0034676F" w:rsidTr="00636FA8">
        <w:trPr>
          <w:trHeight w:val="63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“Разговоры о важном”: </w:t>
            </w:r>
            <w:r w:rsidRPr="003467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Россия и мир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4676F" w:rsidRPr="0034676F" w:rsidTr="00A80B5D">
        <w:trPr>
          <w:trHeight w:val="9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75654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13.02-14.02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математике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A80B5D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ГБУ ДО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636FA8">
        <w:trPr>
          <w:trHeight w:val="76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Семинар «ОГЭ по русскому языку: методика проверки заданий экзаменационных работ с развернутым ответом» (ДОТ)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A80B5D" w:rsidRDefault="00A80B5D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ДПО «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34676F" w:rsidRPr="0034676F" w:rsidTr="00636FA8">
        <w:trPr>
          <w:trHeight w:val="103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B97D7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Семинар-практикум «Наставник»: «Проверка и оценивание работ по окружающему миру в формате ВПР</w:t>
            </w:r>
            <w:r w:rsidR="00B97D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D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4 классов и молодых педагогов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4676F" w:rsidRPr="0034676F" w:rsidTr="00636FA8">
        <w:trPr>
          <w:trHeight w:val="68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РМО учителей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34676F" w:rsidRPr="0034676F" w:rsidTr="00636FA8">
        <w:trPr>
          <w:trHeight w:val="47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756548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15.02-16.02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экологии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636F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63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РГПУ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им. А.И. Герцена»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A80B5D">
        <w:trPr>
          <w:trHeight w:val="786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756548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экологии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636F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63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РГПУ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им. А.И. Герцена»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A80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Вороничева Е.М. Лавров Д.С.</w:t>
            </w:r>
          </w:p>
        </w:tc>
      </w:tr>
      <w:tr w:rsidR="0034676F" w:rsidRPr="0034676F" w:rsidTr="00636FA8">
        <w:trPr>
          <w:trHeight w:val="81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-наставничество «Единый урок: от мотивации к результату» для методической команды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4723" w:rsidRPr="0034676F" w:rsidRDefault="00EE6EFF" w:rsidP="0034676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A80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34676F" w:rsidRPr="0034676F" w:rsidTr="00636FA8">
        <w:trPr>
          <w:trHeight w:val="88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602" w:rsidRPr="0034676F" w:rsidRDefault="00D17602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602" w:rsidRPr="0034676F" w:rsidRDefault="00D17602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 ОСШ: муниципальный этап по лыжным гонкам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602" w:rsidRPr="0034676F" w:rsidRDefault="00D17602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Стадион СК «Нефтяник»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602" w:rsidRPr="0034676F" w:rsidRDefault="00D17602" w:rsidP="00D17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Вороничева Е.М.</w:t>
            </w:r>
          </w:p>
          <w:p w:rsidR="00D17602" w:rsidRPr="0034676F" w:rsidRDefault="00D17602" w:rsidP="00D17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Токарев В.К.</w:t>
            </w:r>
          </w:p>
          <w:p w:rsidR="00D17602" w:rsidRPr="0034676F" w:rsidRDefault="00D17602" w:rsidP="00D176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34676F" w:rsidRPr="0034676F" w:rsidTr="00636FA8">
        <w:trPr>
          <w:trHeight w:val="13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Семинар «Медиация в ДОУ: Развитие навыков эффективной коммуникации, необходимых в медиации. Медиативные компетенции педагогов»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 5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</w:tc>
      </w:tr>
      <w:tr w:rsidR="0034676F" w:rsidRPr="0034676F" w:rsidTr="00636FA8">
        <w:trPr>
          <w:trHeight w:val="69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Репетиционный ОГЭ по математике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756548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593" w:rsidRPr="0034676F" w:rsidRDefault="00667593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  <w:p w:rsidR="00756548" w:rsidRPr="0034676F" w:rsidRDefault="00756548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34676F" w:rsidRPr="0034676F" w:rsidTr="00636FA8">
        <w:trPr>
          <w:trHeight w:val="44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34676F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.02-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ind w:left="-20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ДР по химии в формате ГИА в 11 классе (для сдающих экзамен)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34676F" w:rsidRPr="0034676F" w:rsidTr="00636FA8">
        <w:trPr>
          <w:trHeight w:val="64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РМО учителей и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стории и обществознания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МППС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5C5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4676F" w:rsidRPr="0034676F" w:rsidTr="00A80B5D">
        <w:trPr>
          <w:trHeight w:val="112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34676F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17.02-18.02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основам безопасности жизнедеятельности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636F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63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РГПУ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636FA8">
        <w:trPr>
          <w:trHeight w:val="6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34676F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7-18.02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34676F">
            <w:pPr>
              <w:widowControl w:val="0"/>
              <w:spacing w:line="240" w:lineRule="auto"/>
              <w:ind w:left="-20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ДР по физике в формате ГИА в 9 и 11 классах (для сдающих экзамен)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Надыкта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676F" w:rsidRPr="0034676F" w:rsidTr="00322263">
        <w:trPr>
          <w:trHeight w:val="31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D5506F">
            <w:pPr>
              <w:widowControl w:val="0"/>
              <w:spacing w:line="240" w:lineRule="auto"/>
              <w:ind w:left="-2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Семинар   для  руководителей ОО и руководителей </w:t>
            </w:r>
            <w:r w:rsidR="00D55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ПМП-консилиумов</w:t>
            </w:r>
            <w:r w:rsidR="00D55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 «Создание условий</w:t>
            </w:r>
            <w:r w:rsidR="00D55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для получения доступного качественного образования детьми с ОВЗ и инвалидностью в условиях ОО»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Коррекционная школа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9A4723" w:rsidRPr="0034676F" w:rsidRDefault="00EE6EFF" w:rsidP="009B3247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Мазуренко Н.Н.</w:t>
            </w:r>
          </w:p>
        </w:tc>
      </w:tr>
      <w:tr w:rsidR="0034676F" w:rsidRPr="0034676F" w:rsidTr="00636FA8">
        <w:trPr>
          <w:trHeight w:val="74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“Разговоры о важном”: </w:t>
            </w:r>
            <w:r w:rsidRPr="003467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День защитника Отечества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4676F" w:rsidRPr="0034676F" w:rsidTr="00636FA8">
        <w:trPr>
          <w:trHeight w:val="103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34676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географии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636F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63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РГПУ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им. А.И. Герцена»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636FA8">
        <w:trPr>
          <w:trHeight w:val="103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756548">
            <w:pPr>
              <w:widowControl w:val="0"/>
              <w:spacing w:line="240" w:lineRule="auto"/>
              <w:ind w:lef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Семинар «ОГЭ по русскому языку: методика проверки заданий экзаменационных работ с развернутым ответом» (ДОТ)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ДПО «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5C5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34676F" w:rsidRPr="0034676F" w:rsidTr="00636FA8">
        <w:trPr>
          <w:trHeight w:val="70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Проверка ДР по физике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№20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Надыкта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676F" w:rsidRPr="0034676F" w:rsidTr="00636FA8">
        <w:trPr>
          <w:trHeight w:val="103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школьных управленческих команд «Трансляция опыта ОО по участию в конкурсном движении и реализации инновационных проектов»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34676F" w:rsidRPr="0034676F" w:rsidTr="00A80B5D">
        <w:trPr>
          <w:trHeight w:val="33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34676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34676F" w:rsidRPr="0034676F">
              <w:rPr>
                <w:rFonts w:ascii="Times New Roman" w:hAnsi="Times New Roman" w:cs="Times New Roman"/>
                <w:sz w:val="24"/>
                <w:szCs w:val="24"/>
              </w:rPr>
              <w:t>-22.02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технологии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78D6" w:rsidRPr="00AE78D6" w:rsidRDefault="00AE78D6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СПбГУ ПТД;</w:t>
            </w:r>
          </w:p>
          <w:p w:rsidR="009A4723" w:rsidRPr="0034676F" w:rsidRDefault="00AE78D6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БГТУ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«ВОЕНМЕХ»</w:t>
            </w:r>
          </w:p>
          <w:p w:rsidR="009A4723" w:rsidRPr="0034676F" w:rsidRDefault="00AE78D6" w:rsidP="00AE78D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Д.Ф. Устинова»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МОБУ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образования «</w:t>
            </w:r>
            <w:proofErr w:type="spellStart"/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A80B5D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Вороничева Е.М.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Лавров Д.С.</w:t>
            </w:r>
          </w:p>
        </w:tc>
      </w:tr>
      <w:tr w:rsidR="0034676F" w:rsidRPr="0034676F" w:rsidTr="00636FA8">
        <w:trPr>
          <w:trHeight w:val="42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«О согласовании подходов при проверке ОГЭ по математике»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34676F" w:rsidRPr="0034676F" w:rsidTr="00636FA8">
        <w:trPr>
          <w:trHeight w:val="86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21.02-22.02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Работа экспертов ОГЭ  по проверке репетиционного экзамена по математике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КСОШ №8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13. 30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Кауфман И.А.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Марко Л.И. </w:t>
            </w:r>
          </w:p>
        </w:tc>
      </w:tr>
      <w:tr w:rsidR="0034676F" w:rsidRPr="0034676F" w:rsidTr="00A80B5D">
        <w:trPr>
          <w:trHeight w:val="6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Методический день (по плану)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34676F" w:rsidRPr="0034676F" w:rsidTr="00636FA8">
        <w:trPr>
          <w:trHeight w:val="103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заместителей директора по УВР по использованию модуля МСОКО в управлении качеством образования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34676F" w:rsidRPr="0034676F" w:rsidTr="00636FA8">
        <w:trPr>
          <w:trHeight w:val="75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РМО руководителей ШМО учителей русского языка и литературе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КСОШ №8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№38</w:t>
            </w:r>
          </w:p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34676F" w:rsidRPr="0034676F" w:rsidTr="00636FA8">
        <w:trPr>
          <w:trHeight w:val="1022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D661FD" w:rsidRDefault="00EE6EFF" w:rsidP="009B3247">
            <w:pPr>
              <w:spacing w:line="240" w:lineRule="auto"/>
              <w:ind w:right="-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праздник, посвящённый Дню защитника Отечества «Жизнь - Отечеству, честь – никому!»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9A4723" w:rsidRPr="0034676F" w:rsidRDefault="00EE6EFF" w:rsidP="009B3247">
            <w:pPr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</w:p>
          <w:p w:rsidR="009A4723" w:rsidRPr="0034676F" w:rsidRDefault="00EE6EFF" w:rsidP="009B3247">
            <w:pPr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Смирнов С.В.</w:t>
            </w:r>
          </w:p>
        </w:tc>
      </w:tr>
      <w:tr w:rsidR="0034676F" w:rsidRPr="0034676F" w:rsidTr="00636FA8">
        <w:trPr>
          <w:trHeight w:val="5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756548">
            <w:pPr>
              <w:widowControl w:val="0"/>
              <w:spacing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“Разговоры о важном”: </w:t>
            </w:r>
            <w:r w:rsidRPr="0034676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Забота о каждом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4676F" w:rsidRPr="0034676F" w:rsidTr="00636FA8">
        <w:trPr>
          <w:trHeight w:val="92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756548">
            <w:pPr>
              <w:widowControl w:val="0"/>
              <w:spacing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Семинар «ОГЭ по русскому языку: методика проверки заданий экзаменационных работ с развернутым ответом» (ДОТ)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34676F" w:rsidRPr="0034676F" w:rsidTr="00636FA8">
        <w:trPr>
          <w:trHeight w:val="131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Семинар-практик</w:t>
            </w:r>
            <w:r w:rsidR="0034676F" w:rsidRPr="0034676F">
              <w:rPr>
                <w:rFonts w:ascii="Times New Roman" w:hAnsi="Times New Roman" w:cs="Times New Roman"/>
                <w:sz w:val="24"/>
                <w:szCs w:val="24"/>
              </w:rPr>
              <w:t>ум «Восстановительная культура: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Почему юному медиатору можно решать конфликты не только в школе, но и за ее пределами</w:t>
            </w:r>
            <w:r w:rsidR="00D661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</w:tc>
      </w:tr>
      <w:tr w:rsidR="0034676F" w:rsidRPr="0034676F" w:rsidTr="00A80B5D">
        <w:trPr>
          <w:trHeight w:val="59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РМО заместителей заведующих по воспитательной работе. Презентация опыта работы на тему: «Использование 3-D ручек в образовательном процессе»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МАДОУ №17</w:t>
            </w:r>
          </w:p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A4723" w:rsidRPr="0034676F" w:rsidRDefault="00EE6EFF" w:rsidP="009B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Фимина С.А.</w:t>
            </w:r>
          </w:p>
        </w:tc>
      </w:tr>
      <w:tr w:rsidR="0034676F" w:rsidRPr="0034676F" w:rsidTr="00636FA8">
        <w:trPr>
          <w:trHeight w:val="8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Тренировочная работа по математике в 11 классе в формате ЕГЭ (база и профиль)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 xml:space="preserve"> по текстам </w:t>
            </w: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34676F" w:rsidRPr="0034676F" w:rsidTr="003A5252">
        <w:trPr>
          <w:trHeight w:val="11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232" w:rsidRPr="00A03232" w:rsidRDefault="00A03232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</w:t>
            </w:r>
          </w:p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756548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34676F" w:rsidRPr="0034676F" w:rsidTr="00D5506F"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548"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A4723" w:rsidRPr="0034676F" w:rsidRDefault="00756548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A4723" w:rsidRPr="0034676F" w:rsidRDefault="00756548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A4723" w:rsidRPr="0034676F" w:rsidRDefault="00756548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EE6EFF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A4723" w:rsidRPr="0034676F" w:rsidRDefault="00D661FD" w:rsidP="009B3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723" w:rsidRPr="0034676F" w:rsidRDefault="00756548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Горшков А</w:t>
            </w:r>
            <w:r w:rsidR="00EE6EFF" w:rsidRPr="00346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</w:p>
          <w:p w:rsidR="009A4723" w:rsidRPr="0034676F" w:rsidRDefault="00EE6EFF" w:rsidP="009B3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6F">
              <w:rPr>
                <w:rFonts w:ascii="Times New Roman" w:hAnsi="Times New Roman" w:cs="Times New Roman"/>
                <w:sz w:val="24"/>
                <w:szCs w:val="24"/>
              </w:rPr>
              <w:t>Коваленко И.Л.</w:t>
            </w:r>
          </w:p>
        </w:tc>
        <w:bookmarkStart w:id="0" w:name="_GoBack"/>
        <w:bookmarkEnd w:id="0"/>
      </w:tr>
    </w:tbl>
    <w:p w:rsidR="00D5506F" w:rsidRDefault="00D5506F" w:rsidP="004D2778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A4723" w:rsidRPr="00A80B5D" w:rsidRDefault="00A80B5D" w:rsidP="004D2778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0B5D">
        <w:rPr>
          <w:rFonts w:ascii="Times New Roman" w:hAnsi="Times New Roman" w:cs="Times New Roman"/>
          <w:sz w:val="20"/>
          <w:szCs w:val="20"/>
          <w:lang w:val="ru-RU"/>
        </w:rPr>
        <w:t>Исп. Кауфман И.А.</w:t>
      </w:r>
    </w:p>
    <w:sectPr w:rsidR="009A4723" w:rsidRPr="00A80B5D" w:rsidSect="00EE6EFF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3"/>
    <w:rsid w:val="000444F0"/>
    <w:rsid w:val="002B2536"/>
    <w:rsid w:val="00322263"/>
    <w:rsid w:val="0034676F"/>
    <w:rsid w:val="003A5252"/>
    <w:rsid w:val="004D2778"/>
    <w:rsid w:val="005A5ED1"/>
    <w:rsid w:val="005C5D89"/>
    <w:rsid w:val="00636FA8"/>
    <w:rsid w:val="00667593"/>
    <w:rsid w:val="00756548"/>
    <w:rsid w:val="009A4723"/>
    <w:rsid w:val="009B3247"/>
    <w:rsid w:val="00A03232"/>
    <w:rsid w:val="00A80B5D"/>
    <w:rsid w:val="00AE78D6"/>
    <w:rsid w:val="00B97D79"/>
    <w:rsid w:val="00C30B19"/>
    <w:rsid w:val="00D17602"/>
    <w:rsid w:val="00D5506F"/>
    <w:rsid w:val="00D661FD"/>
    <w:rsid w:val="00EE104F"/>
    <w:rsid w:val="00EE6EFF"/>
    <w:rsid w:val="00E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E510"/>
  <w15:docId w15:val="{CE011839-84D7-4DB8-86EC-AA927938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EE6EF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E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EE6EF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_kab@mail.ru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 Yureev</dc:creator>
  <cp:lastModifiedBy>user</cp:lastModifiedBy>
  <cp:revision>6</cp:revision>
  <dcterms:created xsi:type="dcterms:W3CDTF">2023-01-26T13:45:00Z</dcterms:created>
  <dcterms:modified xsi:type="dcterms:W3CDTF">2023-01-26T13:56:00Z</dcterms:modified>
</cp:coreProperties>
</file>